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52" w:rsidRDefault="001A5452" w:rsidP="00003385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0B572C" wp14:editId="641BF78B">
            <wp:simplePos x="0" y="0"/>
            <wp:positionH relativeFrom="column">
              <wp:posOffset>2661285</wp:posOffset>
            </wp:positionH>
            <wp:positionV relativeFrom="paragraph">
              <wp:posOffset>-290830</wp:posOffset>
            </wp:positionV>
            <wp:extent cx="429260" cy="685800"/>
            <wp:effectExtent l="0" t="0" r="8890" b="0"/>
            <wp:wrapNone/>
            <wp:docPr id="2" name="Рисунок 2" descr="Описание: Описание: Описание: Описание: 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452" w:rsidRDefault="001A5452" w:rsidP="00003385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1A5452" w:rsidRPr="00FA7FDD" w:rsidRDefault="001A5452" w:rsidP="001A5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1A5452" w:rsidRPr="00FA7FDD" w:rsidRDefault="001A5452" w:rsidP="001A5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1A5452" w:rsidRPr="00FA7FDD" w:rsidRDefault="001A5452" w:rsidP="001A5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1A5452" w:rsidRPr="00FA7FDD" w:rsidRDefault="001A5452" w:rsidP="001A5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F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(АНОО ВО «ВЭПИ»)</w:t>
      </w:r>
    </w:p>
    <w:p w:rsidR="001A5452" w:rsidRDefault="001A5452" w:rsidP="00003385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003385" w:rsidRPr="00003385" w:rsidRDefault="001A5452" w:rsidP="001A545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A5452" w:rsidRPr="001A5452" w:rsidRDefault="001A5452" w:rsidP="001A545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A5452">
        <w:rPr>
          <w:rFonts w:ascii="Times New Roman" w:hAnsi="Times New Roman" w:cs="Times New Roman"/>
          <w:sz w:val="28"/>
          <w:szCs w:val="28"/>
        </w:rPr>
        <w:t>Приказом АНОО ВО «ВЭПИ»</w:t>
      </w:r>
    </w:p>
    <w:p w:rsidR="00003385" w:rsidRPr="00233535" w:rsidRDefault="00003385" w:rsidP="001A5452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003385">
        <w:rPr>
          <w:rFonts w:ascii="Times New Roman" w:hAnsi="Times New Roman" w:cs="Times New Roman"/>
          <w:sz w:val="28"/>
          <w:szCs w:val="28"/>
        </w:rPr>
        <w:t>от 25.08.201</w:t>
      </w:r>
      <w:r w:rsidR="00233535">
        <w:rPr>
          <w:rFonts w:ascii="Times New Roman" w:hAnsi="Times New Roman" w:cs="Times New Roman"/>
          <w:sz w:val="28"/>
          <w:szCs w:val="28"/>
        </w:rPr>
        <w:t>7</w:t>
      </w:r>
      <w:r w:rsidRPr="00003385">
        <w:rPr>
          <w:rFonts w:ascii="Times New Roman" w:hAnsi="Times New Roman" w:cs="Times New Roman"/>
          <w:sz w:val="28"/>
          <w:szCs w:val="28"/>
        </w:rPr>
        <w:t xml:space="preserve"> № 150</w:t>
      </w:r>
      <w:r w:rsidR="00233535">
        <w:rPr>
          <w:rFonts w:ascii="Times New Roman" w:hAnsi="Times New Roman" w:cs="Times New Roman"/>
          <w:sz w:val="28"/>
          <w:szCs w:val="28"/>
        </w:rPr>
        <w:t xml:space="preserve"> </w:t>
      </w:r>
      <w:r w:rsidR="00233535" w:rsidRPr="00DE78A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233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</w:t>
      </w:r>
    </w:p>
    <w:p w:rsidR="00003385" w:rsidRDefault="00003385" w:rsidP="00DB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385" w:rsidRPr="00003385" w:rsidRDefault="00003385" w:rsidP="00DB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38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B6445" w:rsidRPr="00DB6445" w:rsidRDefault="00AD2194" w:rsidP="00DB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О</w:t>
      </w:r>
      <w:r w:rsidR="00DB6445" w:rsidRPr="00DB6445">
        <w:rPr>
          <w:rFonts w:ascii="Times New Roman" w:hAnsi="Times New Roman" w:cs="Times New Roman"/>
          <w:sz w:val="28"/>
          <w:szCs w:val="28"/>
        </w:rPr>
        <w:t xml:space="preserve"> порядке организации и проведения</w:t>
      </w:r>
    </w:p>
    <w:p w:rsidR="00DB6445" w:rsidRPr="00DB6445" w:rsidRDefault="00DB6445" w:rsidP="00DB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тестирования обучающихся </w:t>
      </w:r>
    </w:p>
    <w:p w:rsidR="00DB6445" w:rsidRPr="00DB6445" w:rsidRDefault="00DB6445" w:rsidP="00DB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в АНОО ВО «ВЭПИ» и филиалах</w:t>
      </w:r>
    </w:p>
    <w:p w:rsidR="00DB6445" w:rsidRPr="00DB6445" w:rsidRDefault="00DB6445" w:rsidP="00DB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4006" w:rsidRDefault="00C66464" w:rsidP="00CB0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C66464">
        <w:rPr>
          <w:rFonts w:ascii="Times New Roman" w:hAnsi="Times New Roman" w:cs="Times New Roman"/>
          <w:spacing w:val="-1"/>
          <w:sz w:val="28"/>
          <w:szCs w:val="28"/>
        </w:rPr>
        <w:t xml:space="preserve"> разработано в соответствии с </w:t>
      </w:r>
      <w:r w:rsidR="00CB0416">
        <w:rPr>
          <w:rFonts w:ascii="Times New Roman" w:hAnsi="Times New Roman" w:cs="Times New Roman"/>
          <w:spacing w:val="-1"/>
          <w:sz w:val="28"/>
          <w:szCs w:val="28"/>
        </w:rPr>
        <w:t xml:space="preserve">Федеральным </w:t>
      </w:r>
      <w:r w:rsidR="0063666B" w:rsidRPr="00C66464">
        <w:rPr>
          <w:rFonts w:ascii="Times New Roman" w:hAnsi="Times New Roman" w:cs="Times New Roman"/>
          <w:spacing w:val="-1"/>
          <w:sz w:val="28"/>
          <w:szCs w:val="28"/>
        </w:rPr>
        <w:t xml:space="preserve">законом </w:t>
      </w:r>
      <w:r w:rsidRPr="00C66464">
        <w:rPr>
          <w:rFonts w:ascii="Times New Roman" w:hAnsi="Times New Roman" w:cs="Times New Roman"/>
          <w:sz w:val="28"/>
          <w:szCs w:val="28"/>
        </w:rPr>
        <w:t xml:space="preserve">29.12.2012 № 273-ФЗ «Об образовании в Российской Федерации», </w:t>
      </w:r>
      <w:r w:rsidRPr="00432733">
        <w:rPr>
          <w:rFonts w:ascii="Times New Roman" w:hAnsi="Times New Roman" w:cs="Times New Roman"/>
          <w:sz w:val="28"/>
          <w:szCs w:val="28"/>
        </w:rPr>
        <w:t xml:space="preserve">приказом Минобрнауки РФ от </w:t>
      </w:r>
      <w:r w:rsidR="001E48CA">
        <w:rPr>
          <w:rFonts w:ascii="Times New Roman" w:hAnsi="Times New Roman" w:cs="Times New Roman"/>
          <w:sz w:val="28"/>
          <w:szCs w:val="28"/>
        </w:rPr>
        <w:t>0</w:t>
      </w:r>
      <w:r w:rsidRPr="00432733">
        <w:rPr>
          <w:rFonts w:ascii="Times New Roman" w:hAnsi="Times New Roman" w:cs="Times New Roman"/>
          <w:sz w:val="28"/>
          <w:szCs w:val="28"/>
        </w:rPr>
        <w:t xml:space="preserve">5.04.2017 № 301 «Об утверждении Порядка организации и осуществления образовательной </w:t>
      </w:r>
      <w:r w:rsidRPr="00432733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по образовательным программам высшего образования – программам </w:t>
      </w:r>
      <w:proofErr w:type="spellStart"/>
      <w:r w:rsidRPr="0043273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32733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43273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32733">
        <w:rPr>
          <w:rFonts w:ascii="Times New Roman" w:hAnsi="Times New Roman" w:cs="Times New Roman"/>
          <w:sz w:val="28"/>
          <w:szCs w:val="28"/>
        </w:rPr>
        <w:t xml:space="preserve">, программам магистратуры», </w:t>
      </w:r>
      <w:r w:rsidR="00CB0416" w:rsidRPr="00CB0416">
        <w:rPr>
          <w:rFonts w:ascii="Times New Roman" w:hAnsi="Times New Roman" w:cs="Times New Roman"/>
          <w:spacing w:val="-4"/>
          <w:sz w:val="28"/>
          <w:szCs w:val="28"/>
        </w:rPr>
        <w:t>приказом Минобрнауки РФ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CB0416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B0416" w:rsidRPr="00CB04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B0416" w:rsidRPr="00CB0416">
        <w:rPr>
          <w:rFonts w:ascii="Times New Roman" w:hAnsi="Times New Roman" w:cs="Times New Roman"/>
          <w:color w:val="0C0C0C"/>
          <w:spacing w:val="-4"/>
          <w:sz w:val="28"/>
          <w:szCs w:val="28"/>
        </w:rPr>
        <w:t xml:space="preserve">Приказом </w:t>
      </w:r>
      <w:r w:rsidR="00CB0416" w:rsidRPr="00CB0416">
        <w:rPr>
          <w:rFonts w:ascii="Times New Roman" w:hAnsi="Times New Roman" w:cs="Times New Roman"/>
          <w:spacing w:val="-4"/>
          <w:sz w:val="28"/>
          <w:szCs w:val="28"/>
        </w:rPr>
        <w:t>Минобрнауки</w:t>
      </w:r>
      <w:r w:rsidR="00CB0416" w:rsidRPr="00CB0416">
        <w:rPr>
          <w:rFonts w:ascii="Times New Roman" w:hAnsi="Times New Roman" w:cs="Times New Roman"/>
          <w:color w:val="0C0C0C"/>
          <w:spacing w:val="-4"/>
          <w:sz w:val="28"/>
          <w:szCs w:val="28"/>
        </w:rPr>
        <w:t xml:space="preserve"> РФ от 01.07.2013 № 499 «Об утверждении Порядка организации и осуществления образовательной деятельности по дополнительным профессиональным </w:t>
      </w:r>
      <w:r w:rsidR="00CB0416" w:rsidRPr="00CB0416">
        <w:rPr>
          <w:rFonts w:ascii="Times New Roman" w:hAnsi="Times New Roman" w:cs="Times New Roman"/>
          <w:color w:val="707070"/>
          <w:spacing w:val="-4"/>
          <w:sz w:val="28"/>
          <w:szCs w:val="28"/>
        </w:rPr>
        <w:t>п</w:t>
      </w:r>
      <w:r w:rsidR="00CB0416" w:rsidRPr="00CB0416">
        <w:rPr>
          <w:rFonts w:ascii="Times New Roman" w:hAnsi="Times New Roman" w:cs="Times New Roman"/>
          <w:color w:val="333333"/>
          <w:spacing w:val="-4"/>
          <w:sz w:val="28"/>
          <w:szCs w:val="28"/>
        </w:rPr>
        <w:t>р</w:t>
      </w:r>
      <w:r w:rsidR="00CB0416" w:rsidRPr="00CB0416">
        <w:rPr>
          <w:rFonts w:ascii="Times New Roman" w:hAnsi="Times New Roman" w:cs="Times New Roman"/>
          <w:color w:val="0C0C0C"/>
          <w:spacing w:val="-4"/>
          <w:sz w:val="28"/>
          <w:szCs w:val="28"/>
        </w:rPr>
        <w:t>ограммам»</w:t>
      </w:r>
      <w:r w:rsidR="00CB0416">
        <w:rPr>
          <w:rFonts w:ascii="Times New Roman" w:hAnsi="Times New Roman" w:cs="Times New Roman"/>
          <w:color w:val="0C0C0C"/>
          <w:spacing w:val="-4"/>
          <w:sz w:val="28"/>
          <w:szCs w:val="28"/>
        </w:rPr>
        <w:t>,</w:t>
      </w:r>
      <w:r w:rsidR="00CB0416" w:rsidRPr="00CB0416">
        <w:rPr>
          <w:rFonts w:ascii="Times New Roman" w:hAnsi="Times New Roman" w:cs="Times New Roman"/>
          <w:sz w:val="28"/>
          <w:szCs w:val="28"/>
        </w:rPr>
        <w:t xml:space="preserve"> </w:t>
      </w:r>
      <w:r w:rsidR="00432733" w:rsidRPr="00432733">
        <w:rPr>
          <w:rFonts w:ascii="Times New Roman" w:hAnsi="Times New Roman" w:cs="Times New Roman"/>
          <w:sz w:val="28"/>
          <w:szCs w:val="28"/>
        </w:rPr>
        <w:t>приказ</w:t>
      </w:r>
      <w:r w:rsidR="00432733">
        <w:rPr>
          <w:rFonts w:ascii="Times New Roman" w:hAnsi="Times New Roman" w:cs="Times New Roman"/>
          <w:sz w:val="28"/>
          <w:szCs w:val="28"/>
        </w:rPr>
        <w:t>ом</w:t>
      </w:r>
      <w:r w:rsidR="00432733" w:rsidRPr="00432733">
        <w:rPr>
          <w:rFonts w:ascii="Times New Roman" w:hAnsi="Times New Roman" w:cs="Times New Roman"/>
          <w:sz w:val="28"/>
          <w:szCs w:val="28"/>
        </w:rPr>
        <w:t xml:space="preserve"> Ми</w:t>
      </w:r>
      <w:r w:rsidR="00432733">
        <w:rPr>
          <w:rFonts w:ascii="Times New Roman" w:hAnsi="Times New Roman" w:cs="Times New Roman"/>
          <w:sz w:val="28"/>
          <w:szCs w:val="28"/>
        </w:rPr>
        <w:t>нобрнауки РФ от 14.06.2013 №</w:t>
      </w:r>
      <w:r w:rsidR="00432733" w:rsidRPr="00432733">
        <w:rPr>
          <w:rFonts w:ascii="Times New Roman" w:hAnsi="Times New Roman" w:cs="Times New Roman"/>
          <w:sz w:val="28"/>
          <w:szCs w:val="28"/>
        </w:rPr>
        <w:t xml:space="preserve"> 464 </w:t>
      </w:r>
      <w:r w:rsidRPr="00432733">
        <w:rPr>
          <w:rFonts w:ascii="Times New Roman" w:hAnsi="Times New Roman" w:cs="Times New Roman"/>
          <w:spacing w:val="-1"/>
          <w:sz w:val="28"/>
          <w:szCs w:val="28"/>
        </w:rPr>
        <w:t xml:space="preserve">«Методическими рекомендациями по организации образовательного </w:t>
      </w:r>
      <w:r w:rsidRPr="00432733">
        <w:rPr>
          <w:rFonts w:ascii="Times New Roman" w:hAnsi="Times New Roman" w:cs="Times New Roman"/>
          <w:sz w:val="28"/>
          <w:szCs w:val="28"/>
        </w:rPr>
        <w:t>процесса для обучения инвалидов и лиц с ограниченными возможностями здоровья в образовательных организациях высшего образования, в том числе оснащенности образовательного процесса» (письмо Министерства образования и науки РФ от 16.04.2014 № 05-785),</w:t>
      </w:r>
      <w:r w:rsidR="00432733">
        <w:rPr>
          <w:rFonts w:ascii="Times New Roman" w:hAnsi="Times New Roman" w:cs="Times New Roman"/>
          <w:sz w:val="28"/>
          <w:szCs w:val="28"/>
        </w:rPr>
        <w:t xml:space="preserve"> </w:t>
      </w:r>
      <w:r w:rsidR="00B05F89" w:rsidRPr="008653EE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высшего образования</w:t>
      </w:r>
      <w:r w:rsidR="00CB0416">
        <w:rPr>
          <w:rFonts w:ascii="Times New Roman" w:hAnsi="Times New Roman" w:cs="Times New Roman"/>
          <w:sz w:val="28"/>
          <w:szCs w:val="28"/>
        </w:rPr>
        <w:t xml:space="preserve"> (ФГОС ВО) и среднего профессионального образования (ФГОС СПО)</w:t>
      </w:r>
      <w:r w:rsidR="00B05F89" w:rsidRPr="008653EE">
        <w:rPr>
          <w:rFonts w:ascii="Times New Roman" w:hAnsi="Times New Roman" w:cs="Times New Roman"/>
          <w:sz w:val="28"/>
          <w:szCs w:val="28"/>
        </w:rPr>
        <w:t xml:space="preserve">, </w:t>
      </w:r>
      <w:r w:rsidR="003E6519" w:rsidRPr="00432733">
        <w:rPr>
          <w:rFonts w:ascii="Times New Roman" w:hAnsi="Times New Roman" w:cs="Times New Roman"/>
          <w:sz w:val="28"/>
          <w:szCs w:val="28"/>
        </w:rPr>
        <w:t>Положени</w:t>
      </w:r>
      <w:r w:rsidR="003E6519">
        <w:rPr>
          <w:rFonts w:ascii="Times New Roman" w:hAnsi="Times New Roman" w:cs="Times New Roman"/>
          <w:sz w:val="28"/>
          <w:szCs w:val="28"/>
        </w:rPr>
        <w:t>ем</w:t>
      </w:r>
      <w:r w:rsidR="003E6519" w:rsidRPr="00432733">
        <w:rPr>
          <w:rFonts w:ascii="Times New Roman" w:hAnsi="Times New Roman" w:cs="Times New Roman"/>
          <w:sz w:val="28"/>
          <w:szCs w:val="28"/>
        </w:rPr>
        <w:t xml:space="preserve"> «</w:t>
      </w:r>
      <w:r w:rsidR="008653EE" w:rsidRPr="008653EE">
        <w:rPr>
          <w:rFonts w:ascii="Times New Roman" w:hAnsi="Times New Roman" w:cs="Times New Roman"/>
          <w:color w:val="000000"/>
          <w:sz w:val="28"/>
          <w:szCs w:val="28"/>
        </w:rPr>
        <w:t xml:space="preserve">О формах, периодичности и порядке текущего контроля успеваемости и промежуточной аттестации обучающихся </w:t>
      </w:r>
      <w:r w:rsidR="008653EE" w:rsidRPr="008653E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в АНОО ВО «ВЭПИ» и филиалах</w:t>
      </w:r>
      <w:r w:rsidR="003E6519">
        <w:rPr>
          <w:rFonts w:ascii="Times New Roman" w:hAnsi="Times New Roman" w:cs="Times New Roman"/>
          <w:sz w:val="28"/>
          <w:szCs w:val="28"/>
        </w:rPr>
        <w:t xml:space="preserve">», </w:t>
      </w:r>
      <w:r w:rsidRPr="003E6519">
        <w:rPr>
          <w:rFonts w:ascii="Times New Roman" w:hAnsi="Times New Roman" w:cs="Times New Roman"/>
          <w:sz w:val="28"/>
          <w:szCs w:val="28"/>
        </w:rPr>
        <w:t>Уставом Автономной некоммерческой образовательной организации высшего образования «Воронежский экономико-правовой институт»</w:t>
      </w:r>
      <w:r w:rsidR="00614006">
        <w:rPr>
          <w:rFonts w:ascii="Times New Roman" w:hAnsi="Times New Roman" w:cs="Times New Roman"/>
          <w:sz w:val="28"/>
          <w:szCs w:val="28"/>
        </w:rPr>
        <w:t xml:space="preserve"> (далее – Институт)</w:t>
      </w:r>
      <w:r w:rsidRPr="003E6519">
        <w:rPr>
          <w:rFonts w:ascii="Times New Roman" w:hAnsi="Times New Roman" w:cs="Times New Roman"/>
          <w:sz w:val="28"/>
          <w:szCs w:val="28"/>
        </w:rPr>
        <w:t>.</w:t>
      </w:r>
    </w:p>
    <w:p w:rsidR="00D03DF8" w:rsidRDefault="00D03DF8" w:rsidP="00CB0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1B6" w:rsidRDefault="00C66464" w:rsidP="00DB64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101B6" w:rsidRPr="00DB6445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DB6445" w:rsidRPr="00DB6445" w:rsidRDefault="00DB6445" w:rsidP="00DB64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464" w:rsidRDefault="00C66464" w:rsidP="00C6646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проведения тестирования обучающихся по программам высшего образования</w:t>
      </w:r>
      <w:r w:rsidR="00CB0416">
        <w:rPr>
          <w:rFonts w:ascii="Times New Roman" w:hAnsi="Times New Roman" w:cs="Times New Roman"/>
          <w:sz w:val="28"/>
          <w:szCs w:val="28"/>
        </w:rPr>
        <w:t xml:space="preserve"> </w:t>
      </w:r>
      <w:r w:rsidRPr="00C664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64">
        <w:rPr>
          <w:rFonts w:ascii="Times New Roman" w:hAnsi="Times New Roman" w:cs="Times New Roman"/>
          <w:sz w:val="28"/>
          <w:szCs w:val="28"/>
        </w:rPr>
        <w:t>про</w:t>
      </w:r>
      <w:r w:rsidRPr="00C66464">
        <w:rPr>
          <w:rFonts w:ascii="Times New Roman" w:hAnsi="Times New Roman" w:cs="Times New Roman"/>
          <w:sz w:val="28"/>
          <w:szCs w:val="28"/>
        </w:rPr>
        <w:lastRenderedPageBreak/>
        <w:t xml:space="preserve">граммам </w:t>
      </w:r>
      <w:proofErr w:type="spellStart"/>
      <w:r w:rsidRPr="00C6646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A54F88">
        <w:rPr>
          <w:rFonts w:ascii="Times New Roman" w:hAnsi="Times New Roman" w:cs="Times New Roman"/>
          <w:sz w:val="28"/>
          <w:szCs w:val="28"/>
        </w:rPr>
        <w:t xml:space="preserve"> (ОП ВО)</w:t>
      </w:r>
      <w:r w:rsidRPr="00C66464">
        <w:rPr>
          <w:rFonts w:ascii="Times New Roman" w:hAnsi="Times New Roman" w:cs="Times New Roman"/>
          <w:sz w:val="28"/>
          <w:szCs w:val="28"/>
        </w:rPr>
        <w:t xml:space="preserve">, </w:t>
      </w:r>
      <w:r w:rsidR="00CB0416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образования – программам подготовки специалистов среднего звена (ОП СПО) и программам дополнительного образования в Институте и филиалах. Положение определяет </w:t>
      </w:r>
      <w:r w:rsidRPr="00C66464">
        <w:rPr>
          <w:rFonts w:ascii="Times New Roman" w:hAnsi="Times New Roman" w:cs="Times New Roman"/>
          <w:sz w:val="28"/>
          <w:szCs w:val="28"/>
        </w:rPr>
        <w:t>виды и формы тестирования, порядок разработки, экспертизы и утверждения тестовых заданий, требования к формированию базы тестовых заданий, порядок организации и проведения компьюте</w:t>
      </w:r>
      <w:r w:rsidR="003F3056">
        <w:rPr>
          <w:rFonts w:ascii="Times New Roman" w:hAnsi="Times New Roman" w:cs="Times New Roman"/>
          <w:sz w:val="28"/>
          <w:szCs w:val="28"/>
        </w:rPr>
        <w:t xml:space="preserve">рного тестирования, </w:t>
      </w:r>
      <w:r w:rsidRPr="00C66464">
        <w:rPr>
          <w:rFonts w:ascii="Times New Roman" w:hAnsi="Times New Roman" w:cs="Times New Roman"/>
          <w:sz w:val="28"/>
          <w:szCs w:val="28"/>
        </w:rPr>
        <w:t>критерии оценивания результатов тестирования, права и обязанности обучающихся, условия организации тестирования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464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 xml:space="preserve"> Целью тестирования является оценка качества обучения на</w:t>
      </w:r>
      <w:r w:rsidR="00DB6445" w:rsidRPr="00C66464">
        <w:rPr>
          <w:rFonts w:ascii="Times New Roman" w:hAnsi="Times New Roman" w:cs="Times New Roman"/>
          <w:sz w:val="28"/>
          <w:szCs w:val="28"/>
        </w:rPr>
        <w:t xml:space="preserve"> </w:t>
      </w:r>
      <w:r w:rsidRPr="00C66464">
        <w:rPr>
          <w:rFonts w:ascii="Times New Roman" w:hAnsi="Times New Roman" w:cs="Times New Roman"/>
          <w:sz w:val="28"/>
          <w:szCs w:val="28"/>
        </w:rPr>
        <w:t>различных этапах освоения образовательной программы и уровня подготовки</w:t>
      </w:r>
      <w:r w:rsidR="00C66464" w:rsidRPr="00C66464">
        <w:rPr>
          <w:rFonts w:ascii="Times New Roman" w:hAnsi="Times New Roman" w:cs="Times New Roman"/>
          <w:sz w:val="28"/>
          <w:szCs w:val="28"/>
        </w:rPr>
        <w:t> </w:t>
      </w:r>
      <w:r w:rsidRPr="00C66464">
        <w:rPr>
          <w:rFonts w:ascii="Times New Roman" w:hAnsi="Times New Roman" w:cs="Times New Roman"/>
          <w:sz w:val="28"/>
          <w:szCs w:val="28"/>
        </w:rPr>
        <w:t xml:space="preserve">обучающихся на соответствие требованиям </w:t>
      </w:r>
      <w:r w:rsidR="00A54F88">
        <w:rPr>
          <w:rFonts w:ascii="Times New Roman" w:hAnsi="Times New Roman" w:cs="Times New Roman"/>
          <w:sz w:val="28"/>
          <w:szCs w:val="28"/>
        </w:rPr>
        <w:t>ФГОС</w:t>
      </w:r>
      <w:r w:rsidRPr="00C66464">
        <w:rPr>
          <w:rFonts w:ascii="Times New Roman" w:hAnsi="Times New Roman" w:cs="Times New Roman"/>
          <w:sz w:val="28"/>
          <w:szCs w:val="28"/>
        </w:rPr>
        <w:t xml:space="preserve"> </w:t>
      </w:r>
      <w:r w:rsidR="00A54F88">
        <w:rPr>
          <w:rFonts w:ascii="Times New Roman" w:hAnsi="Times New Roman" w:cs="Times New Roman"/>
          <w:sz w:val="28"/>
          <w:szCs w:val="28"/>
        </w:rPr>
        <w:t>ВО</w:t>
      </w:r>
      <w:r w:rsidR="00CB0416">
        <w:rPr>
          <w:rFonts w:ascii="Times New Roman" w:hAnsi="Times New Roman" w:cs="Times New Roman"/>
          <w:sz w:val="28"/>
          <w:szCs w:val="28"/>
        </w:rPr>
        <w:t xml:space="preserve"> и ФГОС СПО</w:t>
      </w:r>
      <w:r w:rsidRPr="00C66464">
        <w:rPr>
          <w:rFonts w:ascii="Times New Roman" w:hAnsi="Times New Roman" w:cs="Times New Roman"/>
          <w:sz w:val="28"/>
          <w:szCs w:val="28"/>
        </w:rPr>
        <w:t>.</w:t>
      </w:r>
      <w:r w:rsidR="00C66464" w:rsidRPr="00C66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64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>Тестирование не исключает и не заменяет другие формы оценки</w:t>
      </w:r>
      <w:r w:rsidR="00DB6445" w:rsidRPr="00C66464">
        <w:rPr>
          <w:rFonts w:ascii="Times New Roman" w:hAnsi="Times New Roman" w:cs="Times New Roman"/>
          <w:sz w:val="28"/>
          <w:szCs w:val="28"/>
        </w:rPr>
        <w:t xml:space="preserve"> </w:t>
      </w:r>
      <w:r w:rsidRPr="00C66464">
        <w:rPr>
          <w:rFonts w:ascii="Times New Roman" w:hAnsi="Times New Roman" w:cs="Times New Roman"/>
          <w:sz w:val="28"/>
          <w:szCs w:val="28"/>
        </w:rPr>
        <w:t>качества обучения и уровня подготовки обучающихся.</w:t>
      </w:r>
      <w:r w:rsidR="00C66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B6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>Тестирование, наряду с другими формами текущего контроля</w:t>
      </w:r>
      <w:r w:rsidR="00DB6445" w:rsidRPr="00C66464">
        <w:rPr>
          <w:rFonts w:ascii="Times New Roman" w:hAnsi="Times New Roman" w:cs="Times New Roman"/>
          <w:sz w:val="28"/>
          <w:szCs w:val="28"/>
        </w:rPr>
        <w:t xml:space="preserve"> </w:t>
      </w:r>
      <w:r w:rsidRPr="00C66464">
        <w:rPr>
          <w:rFonts w:ascii="Times New Roman" w:hAnsi="Times New Roman" w:cs="Times New Roman"/>
          <w:sz w:val="28"/>
          <w:szCs w:val="28"/>
        </w:rPr>
        <w:t>успеваемости и промежуточной аттестации, может использоваться:</w:t>
      </w:r>
    </w:p>
    <w:p w:rsidR="00A54F88" w:rsidRPr="00A54F88" w:rsidRDefault="00A54F88" w:rsidP="00A54F88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7B15">
        <w:rPr>
          <w:rFonts w:ascii="Times New Roman" w:hAnsi="Times New Roman" w:cs="Times New Roman"/>
          <w:sz w:val="28"/>
          <w:szCs w:val="28"/>
        </w:rPr>
        <w:t xml:space="preserve">Как инструмент </w:t>
      </w:r>
      <w:proofErr w:type="spellStart"/>
      <w:r w:rsidRPr="00EB7B15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Pr="00EB7B15">
        <w:rPr>
          <w:rFonts w:ascii="Times New Roman" w:hAnsi="Times New Roman" w:cs="Times New Roman"/>
          <w:sz w:val="28"/>
          <w:szCs w:val="28"/>
        </w:rPr>
        <w:t xml:space="preserve"> мониторинга контроля качества подготовки обучающихся при освоении ими образовательных программ</w:t>
      </w:r>
      <w:r w:rsidR="000E5DAD">
        <w:rPr>
          <w:rFonts w:ascii="Times New Roman" w:hAnsi="Times New Roman" w:cs="Times New Roman"/>
          <w:sz w:val="28"/>
          <w:szCs w:val="28"/>
        </w:rPr>
        <w:t>;</w:t>
      </w:r>
    </w:p>
    <w:p w:rsidR="00A54F88" w:rsidRDefault="00A54F88" w:rsidP="00A54F88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Для определения качества образовательного процесса и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соответствия его содержания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416">
        <w:rPr>
          <w:rFonts w:ascii="Times New Roman" w:hAnsi="Times New Roman" w:cs="Times New Roman"/>
          <w:sz w:val="28"/>
          <w:szCs w:val="28"/>
        </w:rPr>
        <w:t xml:space="preserve">и ФГОС СПО </w:t>
      </w:r>
      <w:r>
        <w:rPr>
          <w:rFonts w:ascii="Times New Roman" w:hAnsi="Times New Roman" w:cs="Times New Roman"/>
          <w:sz w:val="28"/>
          <w:szCs w:val="28"/>
        </w:rPr>
        <w:t>в Институте и филиалах</w:t>
      </w:r>
      <w:r w:rsidRPr="00A54F88">
        <w:rPr>
          <w:rFonts w:ascii="Times New Roman" w:hAnsi="Times New Roman" w:cs="Times New Roman"/>
          <w:sz w:val="28"/>
          <w:szCs w:val="28"/>
        </w:rPr>
        <w:t>.</w:t>
      </w:r>
    </w:p>
    <w:p w:rsidR="00EB7B15" w:rsidRDefault="00EB7B15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Внедрение системы тестирования </w:t>
      </w:r>
      <w:r w:rsidR="00A54F88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DB6445">
        <w:rPr>
          <w:rFonts w:ascii="Times New Roman" w:hAnsi="Times New Roman" w:cs="Times New Roman"/>
          <w:sz w:val="28"/>
          <w:szCs w:val="28"/>
        </w:rPr>
        <w:t xml:space="preserve"> создание,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пополнение и совершенствование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Pr="00DB6445">
        <w:rPr>
          <w:rFonts w:ascii="Times New Roman" w:hAnsi="Times New Roman" w:cs="Times New Roman"/>
          <w:sz w:val="28"/>
          <w:szCs w:val="28"/>
        </w:rPr>
        <w:t xml:space="preserve"> базы тестовых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DB6445">
        <w:rPr>
          <w:rFonts w:ascii="Times New Roman" w:hAnsi="Times New Roman" w:cs="Times New Roman"/>
          <w:sz w:val="28"/>
          <w:szCs w:val="28"/>
        </w:rPr>
        <w:t xml:space="preserve">, состоящей из тестовых заданий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B6445">
        <w:rPr>
          <w:rFonts w:ascii="Times New Roman" w:hAnsi="Times New Roman" w:cs="Times New Roman"/>
          <w:sz w:val="28"/>
          <w:szCs w:val="28"/>
        </w:rPr>
        <w:t>текущего контроля успеваемости</w:t>
      </w:r>
      <w:r>
        <w:rPr>
          <w:rFonts w:ascii="Times New Roman" w:hAnsi="Times New Roman" w:cs="Times New Roman"/>
          <w:sz w:val="28"/>
          <w:szCs w:val="28"/>
        </w:rPr>
        <w:t>, проверки остаточных знаний</w:t>
      </w:r>
      <w:r w:rsidRPr="00DB6445">
        <w:rPr>
          <w:rFonts w:ascii="Times New Roman" w:hAnsi="Times New Roman" w:cs="Times New Roman"/>
          <w:sz w:val="28"/>
          <w:szCs w:val="28"/>
        </w:rPr>
        <w:t xml:space="preserve"> и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атте</w:t>
      </w:r>
      <w:r>
        <w:rPr>
          <w:rFonts w:ascii="Times New Roman" w:hAnsi="Times New Roman" w:cs="Times New Roman"/>
          <w:sz w:val="28"/>
          <w:szCs w:val="28"/>
        </w:rPr>
        <w:t>стации по дисциплинам (модулям)</w:t>
      </w:r>
      <w:r w:rsidRPr="00DB6445">
        <w:rPr>
          <w:rFonts w:ascii="Times New Roman" w:hAnsi="Times New Roman" w:cs="Times New Roman"/>
          <w:sz w:val="28"/>
          <w:szCs w:val="28"/>
        </w:rPr>
        <w:t>.</w:t>
      </w:r>
    </w:p>
    <w:p w:rsidR="00EB7B15" w:rsidRPr="00C66464" w:rsidRDefault="00EB7B15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Результаты тестирования являются не только объективным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показателем качества обучения, но и показателем качества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41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006" w:rsidRDefault="00614006" w:rsidP="00DB6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01B6" w:rsidRPr="00D654BF" w:rsidRDefault="00C101B6" w:rsidP="00D654B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4BF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</w:p>
    <w:p w:rsidR="00D654BF" w:rsidRPr="00D654BF" w:rsidRDefault="00D654BF" w:rsidP="00D654BF">
      <w:pPr>
        <w:pStyle w:val="a5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C101B6" w:rsidRPr="005D752D" w:rsidRDefault="00C101B6" w:rsidP="00D654BF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2D">
        <w:rPr>
          <w:rFonts w:ascii="Times New Roman" w:hAnsi="Times New Roman" w:cs="Times New Roman"/>
          <w:sz w:val="28"/>
          <w:szCs w:val="28"/>
        </w:rPr>
        <w:t>Тестирование – процедура, включающая измерение или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формализованное оценивание результатов обучения с использованием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тестов, завершающаяся количественной оценкой, опирающейся на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статистически обоснованные шкалы и нормы.</w:t>
      </w:r>
    </w:p>
    <w:p w:rsidR="00D654BF" w:rsidRPr="005D752D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2D">
        <w:rPr>
          <w:rFonts w:ascii="Times New Roman" w:hAnsi="Times New Roman" w:cs="Times New Roman"/>
          <w:sz w:val="28"/>
          <w:szCs w:val="28"/>
        </w:rPr>
        <w:t>Тест – это система заданий различной трудности и специфической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формы, позволяющая качественно и эффективно измерить уровень знаний,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 xml:space="preserve">умений и </w:t>
      </w:r>
      <w:proofErr w:type="gramStart"/>
      <w:r w:rsidRPr="005D752D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5D752D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proofErr w:type="spellStart"/>
      <w:r w:rsidRPr="005D752D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5D752D">
        <w:rPr>
          <w:rFonts w:ascii="Times New Roman" w:hAnsi="Times New Roman" w:cs="Times New Roman"/>
          <w:sz w:val="28"/>
          <w:szCs w:val="28"/>
        </w:rPr>
        <w:t xml:space="preserve"> формате.</w:t>
      </w:r>
      <w:r w:rsidR="00D654BF" w:rsidRPr="005D7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B6" w:rsidRPr="005D752D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2D">
        <w:rPr>
          <w:rFonts w:ascii="Times New Roman" w:hAnsi="Times New Roman" w:cs="Times New Roman"/>
          <w:sz w:val="28"/>
          <w:szCs w:val="28"/>
        </w:rPr>
        <w:t>Тестовое задание – минимальная составляющая единица теста,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которая состоит из условия (вопроса и/ или задания) и, в зависимости от типа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задания, может содержать или не содержать набор ответов для выбора.</w:t>
      </w:r>
    </w:p>
    <w:p w:rsidR="00D654BF" w:rsidRPr="005D752D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2D">
        <w:rPr>
          <w:rFonts w:ascii="Times New Roman" w:hAnsi="Times New Roman" w:cs="Times New Roman"/>
          <w:sz w:val="28"/>
          <w:szCs w:val="28"/>
        </w:rPr>
        <w:t>Форма (тестового) задания – это общая схема и структура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составления тестового задания, содержащая инструкцию в виде текста.</w:t>
      </w:r>
    </w:p>
    <w:p w:rsidR="00D654BF" w:rsidRPr="005D752D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2D">
        <w:rPr>
          <w:rFonts w:ascii="Times New Roman" w:hAnsi="Times New Roman" w:cs="Times New Roman"/>
          <w:sz w:val="28"/>
          <w:szCs w:val="28"/>
        </w:rPr>
        <w:lastRenderedPageBreak/>
        <w:t>Базы тестовых заданий</w:t>
      </w:r>
      <w:r w:rsidR="009F281E" w:rsidRPr="005D752D">
        <w:rPr>
          <w:rFonts w:ascii="Times New Roman" w:hAnsi="Times New Roman" w:cs="Times New Roman"/>
          <w:sz w:val="28"/>
          <w:szCs w:val="28"/>
        </w:rPr>
        <w:t xml:space="preserve"> (</w:t>
      </w:r>
      <w:r w:rsidR="002074F7" w:rsidRPr="005D752D">
        <w:rPr>
          <w:rFonts w:ascii="Times New Roman" w:hAnsi="Times New Roman" w:cs="Times New Roman"/>
          <w:sz w:val="28"/>
          <w:szCs w:val="28"/>
        </w:rPr>
        <w:t xml:space="preserve">банк </w:t>
      </w:r>
      <w:r w:rsidR="009F281E" w:rsidRPr="005D752D">
        <w:rPr>
          <w:rFonts w:ascii="Times New Roman" w:hAnsi="Times New Roman" w:cs="Times New Roman"/>
          <w:sz w:val="28"/>
          <w:szCs w:val="28"/>
        </w:rPr>
        <w:t>тестовых заданий</w:t>
      </w:r>
      <w:r w:rsidR="002074F7" w:rsidRPr="005D752D">
        <w:rPr>
          <w:rFonts w:ascii="Times New Roman" w:hAnsi="Times New Roman" w:cs="Times New Roman"/>
          <w:sz w:val="28"/>
          <w:szCs w:val="28"/>
        </w:rPr>
        <w:t>, фонд тестовых заданий</w:t>
      </w:r>
      <w:r w:rsidR="009F281E" w:rsidRPr="005D752D">
        <w:rPr>
          <w:rFonts w:ascii="Times New Roman" w:hAnsi="Times New Roman" w:cs="Times New Roman"/>
          <w:sz w:val="28"/>
          <w:szCs w:val="28"/>
        </w:rPr>
        <w:t>)</w:t>
      </w:r>
      <w:r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="00D654BF" w:rsidRPr="005D752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D7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совокупность систематизированных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тестовых заданий и тестов, прошедших апробацию и имеющих известные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характеристики. К характеристикам относятся как качественные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характеристики, отражающие содержание тестового задания (учебная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программа, модуль, раздел, тема, контролируемые умения и т.д.), так и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количественные (уровень трудности тестовых заданий, дифференцирующая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способность и др.).</w:t>
      </w:r>
    </w:p>
    <w:p w:rsidR="001859E9" w:rsidRPr="005D752D" w:rsidRDefault="001859E9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2D">
        <w:rPr>
          <w:rFonts w:ascii="Times New Roman" w:hAnsi="Times New Roman" w:cs="Times New Roman"/>
          <w:sz w:val="28"/>
          <w:szCs w:val="28"/>
        </w:rPr>
        <w:t xml:space="preserve">Фонды оценочных средств </w:t>
      </w:r>
      <w:r w:rsidRPr="005D752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05729" w:rsidRPr="005D7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5729" w:rsidRPr="005D752D">
        <w:rPr>
          <w:rFonts w:ascii="Times New Roman" w:hAnsi="Times New Roman" w:cs="Times New Roman"/>
          <w:iCs/>
          <w:sz w:val="28"/>
          <w:szCs w:val="28"/>
        </w:rPr>
        <w:t xml:space="preserve">комплект методических и контрольных измерительных материалов, предназначенных для оценивания компетенций на разных стадиях </w:t>
      </w:r>
      <w:r w:rsidR="00905729" w:rsidRPr="005D752D">
        <w:rPr>
          <w:rFonts w:ascii="Times New Roman" w:hAnsi="Times New Roman" w:cs="Times New Roman"/>
          <w:iCs/>
          <w:spacing w:val="-1"/>
          <w:sz w:val="28"/>
          <w:szCs w:val="28"/>
        </w:rPr>
        <w:t>обучения студентов, а также для аттестационных испытаний выпускников на соответствие</w:t>
      </w:r>
      <w:r w:rsidR="00905729" w:rsidRPr="005D752D">
        <w:rPr>
          <w:rFonts w:ascii="Times New Roman" w:hAnsi="Times New Roman" w:cs="Times New Roman"/>
          <w:iCs/>
          <w:sz w:val="28"/>
          <w:szCs w:val="28"/>
        </w:rPr>
        <w:t xml:space="preserve"> уровня их подготовки требованиям соответствующего ФГОС.</w:t>
      </w:r>
    </w:p>
    <w:p w:rsidR="00D654BF" w:rsidRPr="005D752D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2D">
        <w:rPr>
          <w:rFonts w:ascii="Times New Roman" w:hAnsi="Times New Roman" w:cs="Times New Roman"/>
          <w:sz w:val="28"/>
          <w:szCs w:val="28"/>
        </w:rPr>
        <w:t xml:space="preserve">Дидактическая единица </w:t>
      </w:r>
      <w:r w:rsidR="00D654BF" w:rsidRPr="005D752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D7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относительно самостоятельная часть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системы результатов обучения (знаний, умений и владений в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2D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5D752D">
        <w:rPr>
          <w:rFonts w:ascii="Times New Roman" w:hAnsi="Times New Roman" w:cs="Times New Roman"/>
          <w:sz w:val="28"/>
          <w:szCs w:val="28"/>
        </w:rPr>
        <w:t xml:space="preserve"> формате), образующая содержание </w:t>
      </w:r>
      <w:r w:rsidR="003F3056" w:rsidRPr="005D752D">
        <w:rPr>
          <w:rFonts w:ascii="Times New Roman" w:hAnsi="Times New Roman" w:cs="Times New Roman"/>
          <w:sz w:val="28"/>
          <w:szCs w:val="28"/>
        </w:rPr>
        <w:t>рабочей</w:t>
      </w:r>
      <w:r w:rsidRPr="005D752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дисциплины. К </w:t>
      </w:r>
      <w:r w:rsidRPr="005D752D">
        <w:rPr>
          <w:rFonts w:ascii="Times New Roman" w:hAnsi="Times New Roman" w:cs="Times New Roman"/>
          <w:sz w:val="28"/>
          <w:szCs w:val="28"/>
        </w:rPr>
        <w:t>дидактическим единицам относится, например, модуль,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раздел, подраздел, тема и др.</w:t>
      </w:r>
    </w:p>
    <w:p w:rsidR="00D654BF" w:rsidRPr="005D752D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2D">
        <w:rPr>
          <w:rFonts w:ascii="Times New Roman" w:hAnsi="Times New Roman" w:cs="Times New Roman"/>
          <w:sz w:val="28"/>
          <w:szCs w:val="28"/>
        </w:rPr>
        <w:t xml:space="preserve">Апробация теста </w:t>
      </w:r>
      <w:r w:rsidR="00D654BF" w:rsidRPr="005D752D">
        <w:rPr>
          <w:rFonts w:ascii="Times New Roman" w:hAnsi="Times New Roman" w:cs="Times New Roman"/>
          <w:sz w:val="28"/>
          <w:szCs w:val="28"/>
        </w:rPr>
        <w:t>–</w:t>
      </w:r>
      <w:r w:rsidRPr="005D752D">
        <w:rPr>
          <w:rFonts w:ascii="Times New Roman" w:hAnsi="Times New Roman" w:cs="Times New Roman"/>
          <w:sz w:val="28"/>
          <w:szCs w:val="28"/>
        </w:rPr>
        <w:t xml:space="preserve"> пробное тестирование, предшествующее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основному и предпринимаемое с целью устранения ошибок и неточностей в заданиях, а также приблизительной оценки трудности теста и его отдельных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частей (заданий).</w:t>
      </w:r>
    </w:p>
    <w:p w:rsidR="002074F7" w:rsidRPr="005D752D" w:rsidRDefault="00B02D31" w:rsidP="002074F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5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Спецификация теста – </w:t>
      </w:r>
      <w:r w:rsidR="009F0361" w:rsidRPr="005D752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F0361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лан, в котором каждое тестовое задание соотносится с определенным элементом содержания </w:t>
      </w:r>
      <w:r w:rsidR="003F3056" w:rsidRPr="005D752D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  <w:r w:rsidR="009F0361" w:rsidRPr="005D752D">
        <w:rPr>
          <w:rFonts w:ascii="Times New Roman" w:hAnsi="Times New Roman" w:cs="Times New Roman"/>
          <w:color w:val="000000"/>
          <w:sz w:val="28"/>
          <w:szCs w:val="28"/>
        </w:rPr>
        <w:t>, конкретным видом знаний, умений, владений, позволяющим объективно судить об уровне подготовленности испытуемых (</w:t>
      </w:r>
      <w:r w:rsidRPr="005D752D">
        <w:rPr>
          <w:rFonts w:ascii="Times New Roman" w:hAnsi="Times New Roman" w:cs="Times New Roman"/>
          <w:sz w:val="28"/>
          <w:szCs w:val="28"/>
        </w:rPr>
        <w:t>таблица уровня сложности тестовых заданий</w:t>
      </w:r>
      <w:r w:rsidR="009F0361" w:rsidRPr="005D752D">
        <w:rPr>
          <w:rFonts w:ascii="Times New Roman" w:hAnsi="Times New Roman" w:cs="Times New Roman"/>
          <w:sz w:val="28"/>
          <w:szCs w:val="28"/>
        </w:rPr>
        <w:t xml:space="preserve"> и</w:t>
      </w:r>
      <w:r w:rsidRPr="005D752D">
        <w:rPr>
          <w:rFonts w:ascii="Times New Roman" w:hAnsi="Times New Roman" w:cs="Times New Roman"/>
          <w:sz w:val="28"/>
          <w:szCs w:val="28"/>
        </w:rPr>
        <w:t xml:space="preserve"> проверяемых в тесте понятий</w:t>
      </w:r>
      <w:r w:rsidR="009F0361" w:rsidRPr="005D752D">
        <w:rPr>
          <w:rFonts w:ascii="Times New Roman" w:hAnsi="Times New Roman" w:cs="Times New Roman"/>
          <w:sz w:val="28"/>
          <w:szCs w:val="28"/>
        </w:rPr>
        <w:t xml:space="preserve"> и компетенций</w:t>
      </w:r>
      <w:r w:rsidRPr="005D75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74F7" w:rsidRPr="005D752D" w:rsidRDefault="002074F7" w:rsidP="00AC145B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D752D">
        <w:rPr>
          <w:rFonts w:ascii="Times New Roman" w:hAnsi="Times New Roman" w:cs="Times New Roman"/>
          <w:bCs/>
          <w:color w:val="000000"/>
          <w:sz w:val="28"/>
          <w:szCs w:val="28"/>
        </w:rPr>
        <w:t>Валидность</w:t>
      </w:r>
      <w:proofErr w:type="spellEnd"/>
      <w:r w:rsidRPr="005D75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теста – к</w:t>
      </w:r>
      <w:r w:rsidRPr="005D752D">
        <w:rPr>
          <w:rFonts w:ascii="Times New Roman" w:hAnsi="Times New Roman" w:cs="Times New Roman"/>
          <w:color w:val="000000"/>
          <w:sz w:val="28"/>
          <w:szCs w:val="28"/>
        </w:rPr>
        <w:t>омплексная характеристика теста, отражающая его способность измерять именно то, для чего он предназначен.</w:t>
      </w:r>
    </w:p>
    <w:p w:rsidR="002074F7" w:rsidRPr="005D752D" w:rsidRDefault="002074F7" w:rsidP="00AC145B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52D">
        <w:rPr>
          <w:rFonts w:ascii="Times New Roman" w:hAnsi="Times New Roman" w:cs="Times New Roman"/>
          <w:bCs/>
          <w:color w:val="000000"/>
          <w:sz w:val="28"/>
          <w:szCs w:val="28"/>
        </w:rPr>
        <w:t>Надежность теста – п</w:t>
      </w:r>
      <w:r w:rsidRPr="005D752D">
        <w:rPr>
          <w:rFonts w:ascii="Times New Roman" w:hAnsi="Times New Roman" w:cs="Times New Roman"/>
          <w:color w:val="000000"/>
          <w:sz w:val="28"/>
          <w:szCs w:val="28"/>
        </w:rPr>
        <w:t>оказатель точности и устойчивости результатов измерения уровня знаний с помощью теста при его многократном применении.</w:t>
      </w:r>
    </w:p>
    <w:p w:rsidR="002074F7" w:rsidRPr="005D752D" w:rsidRDefault="002074F7" w:rsidP="00AC145B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D752D">
        <w:rPr>
          <w:rFonts w:ascii="Times New Roman" w:hAnsi="Times New Roman" w:cs="Times New Roman"/>
          <w:bCs/>
          <w:color w:val="000000"/>
          <w:sz w:val="28"/>
          <w:szCs w:val="28"/>
        </w:rPr>
        <w:t>Дистрактор</w:t>
      </w:r>
      <w:proofErr w:type="spellEnd"/>
      <w:r w:rsidRPr="005D75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</w:t>
      </w:r>
      <w:r w:rsidRPr="005D752D">
        <w:rPr>
          <w:rFonts w:ascii="Times New Roman" w:hAnsi="Times New Roman" w:cs="Times New Roman"/>
          <w:color w:val="000000"/>
          <w:sz w:val="28"/>
          <w:szCs w:val="28"/>
        </w:rPr>
        <w:t>еправильный вариант ответа на тестовое задание.</w:t>
      </w:r>
    </w:p>
    <w:p w:rsidR="002074F7" w:rsidRPr="005D752D" w:rsidRDefault="002074F7" w:rsidP="00AC145B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52D">
        <w:rPr>
          <w:rFonts w:ascii="Times New Roman" w:hAnsi="Times New Roman" w:cs="Times New Roman"/>
          <w:bCs/>
          <w:color w:val="000000"/>
          <w:sz w:val="28"/>
          <w:szCs w:val="28"/>
        </w:rPr>
        <w:t>Тестовый балл</w:t>
      </w:r>
      <w:r w:rsidR="003F3056" w:rsidRPr="005D75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5D752D">
        <w:rPr>
          <w:rFonts w:ascii="Times New Roman" w:hAnsi="Times New Roman" w:cs="Times New Roman"/>
          <w:color w:val="000000"/>
          <w:sz w:val="28"/>
          <w:szCs w:val="28"/>
        </w:rPr>
        <w:t>количественное выражение по определенной шкале индивидуальной оценки уровня подготовленности тестируемого, полученное на основании стандартизованной обработки результатов выполнения испытуемым тестовых заданий.</w:t>
      </w:r>
    </w:p>
    <w:p w:rsidR="00D654BF" w:rsidRPr="005D752D" w:rsidRDefault="00C101B6" w:rsidP="00AC145B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2D">
        <w:rPr>
          <w:rFonts w:ascii="Times New Roman" w:hAnsi="Times New Roman" w:cs="Times New Roman"/>
          <w:sz w:val="28"/>
          <w:szCs w:val="28"/>
        </w:rPr>
        <w:t>Компьютерное тестирование – тестирование для проверки знаний,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умений, навыков с использованием информационно-коммуникационных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технологий (далее ИКТ).</w:t>
      </w:r>
    </w:p>
    <w:p w:rsidR="00D654BF" w:rsidRPr="005D752D" w:rsidRDefault="00C101B6" w:rsidP="00AC145B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2D">
        <w:rPr>
          <w:rFonts w:ascii="Times New Roman" w:hAnsi="Times New Roman" w:cs="Times New Roman"/>
          <w:sz w:val="28"/>
          <w:szCs w:val="28"/>
        </w:rPr>
        <w:t>Режим тестирования – характер проведения тестирования, а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именно: место расположения контрольной базы с тестовыми заданиями, вид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используемых ресурсов, порядок доступа пользователей к информации и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Pr="005D752D">
        <w:rPr>
          <w:rFonts w:ascii="Times New Roman" w:hAnsi="Times New Roman" w:cs="Times New Roman"/>
          <w:sz w:val="28"/>
          <w:szCs w:val="28"/>
        </w:rPr>
        <w:t>регламент тестирования.</w:t>
      </w:r>
    </w:p>
    <w:p w:rsidR="005B3FFF" w:rsidRPr="005D752D" w:rsidRDefault="00D654BF" w:rsidP="00AC145B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="00E919B8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="00C101B6" w:rsidRPr="005D752D">
        <w:rPr>
          <w:rFonts w:ascii="Times New Roman" w:hAnsi="Times New Roman" w:cs="Times New Roman"/>
          <w:sz w:val="28"/>
          <w:szCs w:val="28"/>
        </w:rPr>
        <w:t>Техническая поддержка компьютерного тестирования – комплекс</w:t>
      </w:r>
      <w:r w:rsidR="00DB6445" w:rsidRPr="005D752D">
        <w:rPr>
          <w:rFonts w:ascii="Times New Roman" w:hAnsi="Times New Roman" w:cs="Times New Roman"/>
          <w:sz w:val="28"/>
          <w:szCs w:val="28"/>
        </w:rPr>
        <w:t xml:space="preserve"> 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мероприятий по организации и проведению компьютерного тестирования,</w:t>
      </w:r>
      <w:r w:rsidR="00DB6445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включающий создание логинов и паролей, формирование личных настроек</w:t>
      </w:r>
      <w:r w:rsidR="00DB6445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(прав) пользователей системы тестирования, исправность и бесперебойность</w:t>
      </w:r>
      <w:r w:rsidR="00DB6445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вычислительной сети и системы тестирования,</w:t>
      </w:r>
      <w:r w:rsidR="00DB6445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консультирование преподавателей и обучающихся.</w:t>
      </w:r>
    </w:p>
    <w:p w:rsidR="005B3FFF" w:rsidRPr="005D752D" w:rsidRDefault="00E919B8" w:rsidP="00AC145B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Схема участия – перечень учебных групп, участвующих в</w:t>
      </w:r>
      <w:r w:rsidR="00DB6445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тестировании, с у</w:t>
      </w:r>
      <w:r w:rsidR="00905729" w:rsidRPr="005D752D">
        <w:rPr>
          <w:rFonts w:ascii="Times New Roman" w:hAnsi="Times New Roman" w:cs="Times New Roman"/>
          <w:color w:val="000000"/>
          <w:sz w:val="28"/>
          <w:szCs w:val="28"/>
        </w:rPr>
        <w:t>казанием направлений подготовки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6445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дисциплин</w:t>
      </w:r>
      <w:r w:rsidR="00CB0416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 (модулей)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, общего количества часов по каждой дисциплине</w:t>
      </w:r>
      <w:r w:rsidR="00CB0416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 (модулю)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, количество</w:t>
      </w:r>
      <w:r w:rsidR="00DB6445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обучающихся в группе, предполагаемой даты тестирования и режима</w:t>
      </w:r>
      <w:r w:rsidR="00DB6445" w:rsidRPr="005D7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1B6" w:rsidRPr="005D752D">
        <w:rPr>
          <w:rFonts w:ascii="Times New Roman" w:hAnsi="Times New Roman" w:cs="Times New Roman"/>
          <w:color w:val="000000"/>
          <w:sz w:val="28"/>
          <w:szCs w:val="28"/>
        </w:rPr>
        <w:t>тестирования.</w:t>
      </w:r>
    </w:p>
    <w:p w:rsidR="005B3FFF" w:rsidRDefault="00C101B6" w:rsidP="00AC145B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52D">
        <w:rPr>
          <w:rFonts w:ascii="Times New Roman" w:hAnsi="Times New Roman" w:cs="Times New Roman"/>
          <w:color w:val="000000"/>
          <w:sz w:val="28"/>
          <w:szCs w:val="28"/>
        </w:rPr>
        <w:t>Контрольная база заданий</w:t>
      </w:r>
      <w:r w:rsidRPr="005B3FFF">
        <w:rPr>
          <w:rFonts w:ascii="Times New Roman" w:hAnsi="Times New Roman" w:cs="Times New Roman"/>
          <w:color w:val="000000"/>
          <w:sz w:val="28"/>
          <w:szCs w:val="28"/>
        </w:rPr>
        <w:t xml:space="preserve"> – сформированный пакет тестовых</w:t>
      </w:r>
      <w:r w:rsidR="00DB6445" w:rsidRPr="005B3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FFF">
        <w:rPr>
          <w:rFonts w:ascii="Times New Roman" w:hAnsi="Times New Roman" w:cs="Times New Roman"/>
          <w:color w:val="000000"/>
          <w:sz w:val="28"/>
          <w:szCs w:val="28"/>
        </w:rPr>
        <w:t>материалов на основании схемы участия; доступ тестиру</w:t>
      </w:r>
      <w:r w:rsidR="008653EE">
        <w:rPr>
          <w:rFonts w:ascii="Times New Roman" w:hAnsi="Times New Roman" w:cs="Times New Roman"/>
          <w:color w:val="000000"/>
          <w:sz w:val="28"/>
          <w:szCs w:val="28"/>
        </w:rPr>
        <w:t>емых</w:t>
      </w:r>
      <w:r w:rsidR="00DB6445" w:rsidRPr="005B3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FFF">
        <w:rPr>
          <w:rFonts w:ascii="Times New Roman" w:hAnsi="Times New Roman" w:cs="Times New Roman"/>
          <w:color w:val="000000"/>
          <w:sz w:val="28"/>
          <w:szCs w:val="28"/>
        </w:rPr>
        <w:t>осуществляется по индивидуальному логину и паролю.</w:t>
      </w:r>
    </w:p>
    <w:p w:rsidR="009F0361" w:rsidRDefault="009F0361" w:rsidP="00AC145B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1B6" w:rsidRPr="005B3FFF" w:rsidRDefault="00C101B6" w:rsidP="005B3FF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FFF">
        <w:rPr>
          <w:rFonts w:ascii="Times New Roman" w:hAnsi="Times New Roman" w:cs="Times New Roman"/>
          <w:b/>
          <w:bCs/>
          <w:sz w:val="28"/>
          <w:szCs w:val="28"/>
        </w:rPr>
        <w:t>Виды и формы тестирования</w:t>
      </w:r>
    </w:p>
    <w:p w:rsidR="005B3FFF" w:rsidRPr="005B3FFF" w:rsidRDefault="005B3FFF" w:rsidP="005B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F99" w:rsidRPr="00AA6F99" w:rsidRDefault="00C101B6" w:rsidP="00AA6F99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FF">
        <w:rPr>
          <w:rFonts w:ascii="Times New Roman" w:hAnsi="Times New Roman" w:cs="Times New Roman"/>
          <w:sz w:val="28"/>
          <w:szCs w:val="28"/>
        </w:rPr>
        <w:t>В</w:t>
      </w:r>
      <w:r w:rsidR="00C56793">
        <w:rPr>
          <w:rFonts w:ascii="Times New Roman" w:hAnsi="Times New Roman" w:cs="Times New Roman"/>
          <w:sz w:val="28"/>
          <w:szCs w:val="28"/>
        </w:rPr>
        <w:t>ыбор в</w:t>
      </w:r>
      <w:r w:rsidRPr="005B3FFF">
        <w:rPr>
          <w:rFonts w:ascii="Times New Roman" w:hAnsi="Times New Roman" w:cs="Times New Roman"/>
          <w:sz w:val="28"/>
          <w:szCs w:val="28"/>
        </w:rPr>
        <w:t>ид</w:t>
      </w:r>
      <w:r w:rsidR="00C56793">
        <w:rPr>
          <w:rFonts w:ascii="Times New Roman" w:hAnsi="Times New Roman" w:cs="Times New Roman"/>
          <w:sz w:val="28"/>
          <w:szCs w:val="28"/>
        </w:rPr>
        <w:t>а</w:t>
      </w:r>
      <w:r w:rsidRPr="005B3FFF">
        <w:rPr>
          <w:rFonts w:ascii="Times New Roman" w:hAnsi="Times New Roman" w:cs="Times New Roman"/>
          <w:sz w:val="28"/>
          <w:szCs w:val="28"/>
        </w:rPr>
        <w:t xml:space="preserve"> тестового контроля определяется целями тестирования </w:t>
      </w:r>
      <w:r w:rsidR="00C56793">
        <w:rPr>
          <w:rFonts w:ascii="Times New Roman" w:hAnsi="Times New Roman" w:cs="Times New Roman"/>
          <w:sz w:val="28"/>
          <w:szCs w:val="28"/>
        </w:rPr>
        <w:t xml:space="preserve">и должен обеспечивать </w:t>
      </w:r>
      <w:r w:rsidR="00C56793" w:rsidRPr="005B3FFF">
        <w:rPr>
          <w:rFonts w:ascii="Times New Roman" w:hAnsi="Times New Roman" w:cs="Times New Roman"/>
          <w:sz w:val="28"/>
          <w:szCs w:val="28"/>
        </w:rPr>
        <w:t xml:space="preserve">получение информации об уровне знаний, умений и </w:t>
      </w:r>
      <w:proofErr w:type="gramStart"/>
      <w:r w:rsidR="00C56793" w:rsidRPr="005B3FFF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C56793" w:rsidRPr="005B3FF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56793" w:rsidRPr="00C56793">
        <w:rPr>
          <w:rFonts w:ascii="Times New Roman" w:hAnsi="Times New Roman" w:cs="Times New Roman"/>
          <w:sz w:val="28"/>
          <w:szCs w:val="28"/>
        </w:rPr>
        <w:t xml:space="preserve"> </w:t>
      </w:r>
      <w:r w:rsidR="00C56793" w:rsidRPr="005B3FFF">
        <w:rPr>
          <w:rFonts w:ascii="Times New Roman" w:hAnsi="Times New Roman" w:cs="Times New Roman"/>
          <w:sz w:val="28"/>
          <w:szCs w:val="28"/>
        </w:rPr>
        <w:t>на определенном этапе обучения по дисциплине (модулю)</w:t>
      </w:r>
      <w:r w:rsidRPr="005B3FFF">
        <w:rPr>
          <w:rFonts w:ascii="Times New Roman" w:hAnsi="Times New Roman" w:cs="Times New Roman"/>
          <w:sz w:val="28"/>
          <w:szCs w:val="28"/>
        </w:rPr>
        <w:t xml:space="preserve">. В </w:t>
      </w:r>
      <w:r w:rsidR="00C56793">
        <w:rPr>
          <w:rFonts w:ascii="Times New Roman" w:hAnsi="Times New Roman" w:cs="Times New Roman"/>
          <w:sz w:val="28"/>
          <w:szCs w:val="28"/>
        </w:rPr>
        <w:t>зависимости от вида тестового контроля</w:t>
      </w:r>
      <w:r w:rsidRPr="005B3FFF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AA6F99">
        <w:rPr>
          <w:rFonts w:ascii="Times New Roman" w:hAnsi="Times New Roman" w:cs="Times New Roman"/>
          <w:sz w:val="28"/>
          <w:szCs w:val="28"/>
        </w:rPr>
        <w:t>единые содержательно-временные точки тестирования</w:t>
      </w:r>
      <w:r w:rsidR="00DB6445" w:rsidRPr="00AA6F99">
        <w:rPr>
          <w:rFonts w:ascii="Times New Roman" w:hAnsi="Times New Roman" w:cs="Times New Roman"/>
          <w:sz w:val="28"/>
          <w:szCs w:val="28"/>
        </w:rPr>
        <w:t xml:space="preserve"> </w:t>
      </w:r>
      <w:r w:rsidRPr="00AA6F99">
        <w:rPr>
          <w:rFonts w:ascii="Times New Roman" w:hAnsi="Times New Roman" w:cs="Times New Roman"/>
          <w:sz w:val="28"/>
          <w:szCs w:val="28"/>
        </w:rPr>
        <w:t>в учебном процессе.</w:t>
      </w:r>
    </w:p>
    <w:p w:rsidR="00AA6F99" w:rsidRPr="00AA6F99" w:rsidRDefault="00AA6F99" w:rsidP="00AA6F99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260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="004A388B" w:rsidRPr="00675260">
        <w:rPr>
          <w:rFonts w:ascii="Times New Roman" w:hAnsi="Times New Roman" w:cs="Times New Roman"/>
          <w:sz w:val="28"/>
          <w:szCs w:val="28"/>
        </w:rPr>
        <w:t>-</w:t>
      </w:r>
      <w:r w:rsidRPr="00675260">
        <w:rPr>
          <w:rFonts w:ascii="Times New Roman" w:hAnsi="Times New Roman" w:cs="Times New Roman"/>
          <w:sz w:val="28"/>
          <w:szCs w:val="28"/>
        </w:rPr>
        <w:t>тестирование представляет собой тестирование демонстрационного варианта теста, который дает возможность любому участнику тестирования составить представление о структуре вариантов тестов, типах заданий и уровнях их сложности и предупредить возможные ошибки. При ознакомлении с демонстрационными вариантами следует иметь в виду, что задания, включенные в них, не охватывают всех элементов содержания, которые будут проверяться в ходе централизованного тестирования.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B6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FFF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5B3FFF">
        <w:rPr>
          <w:rFonts w:ascii="Times New Roman" w:hAnsi="Times New Roman" w:cs="Times New Roman"/>
          <w:sz w:val="28"/>
          <w:szCs w:val="28"/>
        </w:rPr>
        <w:t xml:space="preserve"> тестирование </w:t>
      </w:r>
      <w:r w:rsidR="004A388B">
        <w:rPr>
          <w:rFonts w:ascii="Times New Roman" w:hAnsi="Times New Roman" w:cs="Times New Roman"/>
          <w:sz w:val="28"/>
          <w:szCs w:val="28"/>
        </w:rPr>
        <w:t xml:space="preserve">(самотестирование) </w:t>
      </w:r>
      <w:r w:rsidRPr="005B3FFF">
        <w:rPr>
          <w:rFonts w:ascii="Times New Roman" w:hAnsi="Times New Roman" w:cs="Times New Roman"/>
          <w:sz w:val="28"/>
          <w:szCs w:val="28"/>
        </w:rPr>
        <w:t>как обучающая технология является</w:t>
      </w:r>
      <w:r w:rsidR="00DB6445" w:rsidRPr="005B3FFF">
        <w:rPr>
          <w:rFonts w:ascii="Times New Roman" w:hAnsi="Times New Roman" w:cs="Times New Roman"/>
          <w:sz w:val="28"/>
          <w:szCs w:val="28"/>
        </w:rPr>
        <w:t xml:space="preserve"> </w:t>
      </w:r>
      <w:r w:rsidRPr="005B3FFF">
        <w:rPr>
          <w:rFonts w:ascii="Times New Roman" w:hAnsi="Times New Roman" w:cs="Times New Roman"/>
          <w:sz w:val="28"/>
          <w:szCs w:val="28"/>
        </w:rPr>
        <w:t>разновидностью самостоятельной работы обучающихся. Методические</w:t>
      </w:r>
      <w:r w:rsidR="00DB6445" w:rsidRPr="005B3FFF">
        <w:rPr>
          <w:rFonts w:ascii="Times New Roman" w:hAnsi="Times New Roman" w:cs="Times New Roman"/>
          <w:sz w:val="28"/>
          <w:szCs w:val="28"/>
        </w:rPr>
        <w:t xml:space="preserve"> </w:t>
      </w:r>
      <w:r w:rsidRPr="005B3FFF">
        <w:rPr>
          <w:rFonts w:ascii="Times New Roman" w:hAnsi="Times New Roman" w:cs="Times New Roman"/>
          <w:sz w:val="28"/>
          <w:szCs w:val="28"/>
        </w:rPr>
        <w:t xml:space="preserve">материалы по </w:t>
      </w:r>
      <w:proofErr w:type="spellStart"/>
      <w:r w:rsidRPr="005B3FFF">
        <w:rPr>
          <w:rFonts w:ascii="Times New Roman" w:hAnsi="Times New Roman" w:cs="Times New Roman"/>
          <w:sz w:val="28"/>
          <w:szCs w:val="28"/>
        </w:rPr>
        <w:t>тренинговому</w:t>
      </w:r>
      <w:proofErr w:type="spellEnd"/>
      <w:r w:rsidRPr="005B3FFF">
        <w:rPr>
          <w:rFonts w:ascii="Times New Roman" w:hAnsi="Times New Roman" w:cs="Times New Roman"/>
          <w:sz w:val="28"/>
          <w:szCs w:val="28"/>
        </w:rPr>
        <w:t xml:space="preserve"> тестированию могут включать:</w:t>
      </w:r>
    </w:p>
    <w:p w:rsidR="00C56793" w:rsidRDefault="00C56793" w:rsidP="00C56793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3FFF">
        <w:rPr>
          <w:rFonts w:ascii="Times New Roman" w:hAnsi="Times New Roman" w:cs="Times New Roman"/>
          <w:sz w:val="28"/>
          <w:szCs w:val="28"/>
        </w:rPr>
        <w:t>Рекомендации, руководство, указания, инструкции к тестовым заданиям</w:t>
      </w:r>
      <w:r w:rsidR="000E5DAD">
        <w:rPr>
          <w:rFonts w:ascii="Times New Roman" w:hAnsi="Times New Roman" w:cs="Times New Roman"/>
          <w:sz w:val="28"/>
          <w:szCs w:val="28"/>
        </w:rPr>
        <w:t>;</w:t>
      </w:r>
    </w:p>
    <w:p w:rsidR="00C56793" w:rsidRDefault="00C56793" w:rsidP="00C56793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3FFF">
        <w:rPr>
          <w:rFonts w:ascii="Times New Roman" w:hAnsi="Times New Roman" w:cs="Times New Roman"/>
          <w:sz w:val="28"/>
          <w:szCs w:val="28"/>
        </w:rPr>
        <w:t>Демо-версию тестирования</w:t>
      </w:r>
      <w:r w:rsidR="000E5DAD">
        <w:rPr>
          <w:rFonts w:ascii="Times New Roman" w:hAnsi="Times New Roman" w:cs="Times New Roman"/>
          <w:sz w:val="28"/>
          <w:szCs w:val="28"/>
        </w:rPr>
        <w:t>;</w:t>
      </w:r>
    </w:p>
    <w:p w:rsidR="00C56793" w:rsidRDefault="00C56793" w:rsidP="00C56793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Оценочные средства контроля </w:t>
      </w:r>
      <w:proofErr w:type="spellStart"/>
      <w:r w:rsidRPr="00DB644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B6445">
        <w:rPr>
          <w:rFonts w:ascii="Times New Roman" w:hAnsi="Times New Roman" w:cs="Times New Roman"/>
          <w:sz w:val="28"/>
          <w:szCs w:val="28"/>
        </w:rPr>
        <w:t xml:space="preserve"> – тестовые задания</w:t>
      </w:r>
      <w:r w:rsidR="004A388B" w:rsidRPr="008653EE">
        <w:rPr>
          <w:rFonts w:ascii="Times New Roman" w:hAnsi="Times New Roman" w:cs="Times New Roman"/>
          <w:sz w:val="28"/>
          <w:szCs w:val="28"/>
        </w:rPr>
        <w:t xml:space="preserve">, </w:t>
      </w:r>
      <w:r w:rsidR="006D141B" w:rsidRPr="006D141B"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3F3056" w:rsidRPr="006D141B">
        <w:rPr>
          <w:rFonts w:ascii="Times New Roman" w:hAnsi="Times New Roman" w:cs="Times New Roman"/>
          <w:sz w:val="28"/>
          <w:szCs w:val="28"/>
        </w:rPr>
        <w:t>материалы</w:t>
      </w:r>
      <w:r w:rsidR="000E5DAD">
        <w:rPr>
          <w:rFonts w:ascii="Times New Roman" w:hAnsi="Times New Roman" w:cs="Times New Roman"/>
          <w:sz w:val="28"/>
          <w:szCs w:val="28"/>
        </w:rPr>
        <w:t>;</w:t>
      </w:r>
    </w:p>
    <w:p w:rsidR="00C56793" w:rsidRDefault="00C56793" w:rsidP="00C56793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Эталоны ответов и критерии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FFF" w:rsidRDefault="001C08C8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Тестирование в рамках текущего контроля успеваемости </w:t>
      </w:r>
      <w:r w:rsidR="005B3FFF" w:rsidRPr="00DB6445">
        <w:rPr>
          <w:rFonts w:ascii="Times New Roman" w:hAnsi="Times New Roman" w:cs="Times New Roman"/>
          <w:sz w:val="28"/>
          <w:szCs w:val="28"/>
        </w:rPr>
        <w:t>(диагностическое</w:t>
      </w:r>
      <w:r w:rsidRPr="001C08C8"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тестирование</w:t>
      </w:r>
      <w:r w:rsidR="005B3FFF" w:rsidRPr="00DB6445">
        <w:rPr>
          <w:rFonts w:ascii="Times New Roman" w:hAnsi="Times New Roman" w:cs="Times New Roman"/>
          <w:sz w:val="28"/>
          <w:szCs w:val="28"/>
        </w:rPr>
        <w:t>) может</w:t>
      </w:r>
      <w:r w:rsidR="005B3FFF">
        <w:rPr>
          <w:rFonts w:ascii="Times New Roman" w:hAnsi="Times New Roman" w:cs="Times New Roman"/>
          <w:sz w:val="28"/>
          <w:szCs w:val="28"/>
        </w:rPr>
        <w:t xml:space="preserve"> </w:t>
      </w:r>
      <w:r w:rsidR="005B3FFF" w:rsidRPr="00DB6445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A708C1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 w:rsidR="005B3FFF" w:rsidRPr="00DB6445">
        <w:rPr>
          <w:rFonts w:ascii="Times New Roman" w:hAnsi="Times New Roman" w:cs="Times New Roman"/>
          <w:sz w:val="28"/>
          <w:szCs w:val="28"/>
        </w:rPr>
        <w:t xml:space="preserve"> </w:t>
      </w:r>
      <w:r w:rsidR="00C56793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5B3FFF" w:rsidRPr="00DB6445">
        <w:rPr>
          <w:rFonts w:ascii="Times New Roman" w:hAnsi="Times New Roman" w:cs="Times New Roman"/>
          <w:sz w:val="28"/>
          <w:szCs w:val="28"/>
        </w:rPr>
        <w:t>аудиторной и внеаудиторной работ</w:t>
      </w:r>
      <w:r w:rsidR="00C56793">
        <w:rPr>
          <w:rFonts w:ascii="Times New Roman" w:hAnsi="Times New Roman" w:cs="Times New Roman"/>
          <w:sz w:val="28"/>
          <w:szCs w:val="28"/>
        </w:rPr>
        <w:t>ы</w:t>
      </w:r>
      <w:r w:rsidR="005B3FFF" w:rsidRPr="00DB6445">
        <w:rPr>
          <w:rFonts w:ascii="Times New Roman" w:hAnsi="Times New Roman" w:cs="Times New Roman"/>
          <w:sz w:val="28"/>
          <w:szCs w:val="28"/>
        </w:rPr>
        <w:t>, в том</w:t>
      </w:r>
      <w:r w:rsidR="005B3FFF">
        <w:rPr>
          <w:rFonts w:ascii="Times New Roman" w:hAnsi="Times New Roman" w:cs="Times New Roman"/>
          <w:sz w:val="28"/>
          <w:szCs w:val="28"/>
        </w:rPr>
        <w:t xml:space="preserve"> </w:t>
      </w:r>
      <w:r w:rsidR="005B3FFF" w:rsidRPr="00DB6445">
        <w:rPr>
          <w:rFonts w:ascii="Times New Roman" w:hAnsi="Times New Roman" w:cs="Times New Roman"/>
          <w:sz w:val="28"/>
          <w:szCs w:val="28"/>
        </w:rPr>
        <w:t xml:space="preserve">числе на </w:t>
      </w:r>
      <w:r w:rsidR="00C56793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5B3FFF" w:rsidRPr="00DB6445">
        <w:rPr>
          <w:rFonts w:ascii="Times New Roman" w:hAnsi="Times New Roman" w:cs="Times New Roman"/>
          <w:sz w:val="28"/>
          <w:szCs w:val="28"/>
        </w:rPr>
        <w:t>семинар</w:t>
      </w:r>
      <w:r w:rsidR="00C56793">
        <w:rPr>
          <w:rFonts w:ascii="Times New Roman" w:hAnsi="Times New Roman" w:cs="Times New Roman"/>
          <w:sz w:val="28"/>
          <w:szCs w:val="28"/>
        </w:rPr>
        <w:t>ского типа</w:t>
      </w:r>
      <w:r w:rsidR="005B3FFF" w:rsidRPr="00DB6445">
        <w:rPr>
          <w:rFonts w:ascii="Times New Roman" w:hAnsi="Times New Roman" w:cs="Times New Roman"/>
          <w:sz w:val="28"/>
          <w:szCs w:val="28"/>
        </w:rPr>
        <w:t xml:space="preserve"> для</w:t>
      </w:r>
      <w:r w:rsidR="005B3FFF">
        <w:rPr>
          <w:rFonts w:ascii="Times New Roman" w:hAnsi="Times New Roman" w:cs="Times New Roman"/>
          <w:sz w:val="28"/>
          <w:szCs w:val="28"/>
        </w:rPr>
        <w:t xml:space="preserve"> </w:t>
      </w:r>
      <w:r w:rsidR="005B3FFF" w:rsidRPr="00DB6445">
        <w:rPr>
          <w:rFonts w:ascii="Times New Roman" w:hAnsi="Times New Roman" w:cs="Times New Roman"/>
          <w:sz w:val="28"/>
          <w:szCs w:val="28"/>
        </w:rPr>
        <w:t>выявления уровня освоения учебного материала обучающим</w:t>
      </w:r>
      <w:r w:rsidR="00C56793">
        <w:rPr>
          <w:rFonts w:ascii="Times New Roman" w:hAnsi="Times New Roman" w:cs="Times New Roman"/>
          <w:sz w:val="28"/>
          <w:szCs w:val="28"/>
        </w:rPr>
        <w:t>и</w:t>
      </w:r>
      <w:r w:rsidR="005B3FFF" w:rsidRPr="00DB6445">
        <w:rPr>
          <w:rFonts w:ascii="Times New Roman" w:hAnsi="Times New Roman" w:cs="Times New Roman"/>
          <w:sz w:val="28"/>
          <w:szCs w:val="28"/>
        </w:rPr>
        <w:t xml:space="preserve">ся и </w:t>
      </w:r>
      <w:r w:rsidR="00C56793">
        <w:rPr>
          <w:rFonts w:ascii="Times New Roman" w:hAnsi="Times New Roman" w:cs="Times New Roman"/>
          <w:sz w:val="28"/>
          <w:szCs w:val="28"/>
        </w:rPr>
        <w:t>их</w:t>
      </w:r>
      <w:r w:rsidR="005B3FFF">
        <w:rPr>
          <w:rFonts w:ascii="Times New Roman" w:hAnsi="Times New Roman" w:cs="Times New Roman"/>
          <w:sz w:val="28"/>
          <w:szCs w:val="28"/>
        </w:rPr>
        <w:t xml:space="preserve"> </w:t>
      </w:r>
      <w:r w:rsidR="005B3FFF" w:rsidRPr="00DB6445">
        <w:rPr>
          <w:rFonts w:ascii="Times New Roman" w:hAnsi="Times New Roman" w:cs="Times New Roman"/>
          <w:sz w:val="28"/>
          <w:szCs w:val="28"/>
        </w:rPr>
        <w:t>готовности к дальнейшему обучению, проверки качества освоения знаний,</w:t>
      </w:r>
      <w:r w:rsidR="005B3FFF">
        <w:rPr>
          <w:rFonts w:ascii="Times New Roman" w:hAnsi="Times New Roman" w:cs="Times New Roman"/>
          <w:sz w:val="28"/>
          <w:szCs w:val="28"/>
        </w:rPr>
        <w:t xml:space="preserve"> </w:t>
      </w:r>
      <w:r w:rsidR="005B3FFF" w:rsidRPr="00DB6445">
        <w:rPr>
          <w:rFonts w:ascii="Times New Roman" w:hAnsi="Times New Roman" w:cs="Times New Roman"/>
          <w:sz w:val="28"/>
          <w:szCs w:val="28"/>
        </w:rPr>
        <w:t>умений по определенным темам, модулям, разделам дисциплины и</w:t>
      </w:r>
      <w:r w:rsidR="005B3FFF">
        <w:rPr>
          <w:rFonts w:ascii="Times New Roman" w:hAnsi="Times New Roman" w:cs="Times New Roman"/>
          <w:sz w:val="28"/>
          <w:szCs w:val="28"/>
        </w:rPr>
        <w:t xml:space="preserve"> </w:t>
      </w:r>
      <w:r w:rsidR="005B3FFF" w:rsidRPr="00DB6445">
        <w:rPr>
          <w:rFonts w:ascii="Times New Roman" w:hAnsi="Times New Roman" w:cs="Times New Roman"/>
          <w:sz w:val="28"/>
          <w:szCs w:val="28"/>
        </w:rPr>
        <w:t>выполнения внеаудиторной самостоятельной работы.</w:t>
      </w:r>
    </w:p>
    <w:p w:rsidR="00220564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564">
        <w:rPr>
          <w:rFonts w:ascii="Times New Roman" w:hAnsi="Times New Roman" w:cs="Times New Roman"/>
          <w:sz w:val="28"/>
          <w:szCs w:val="28"/>
        </w:rPr>
        <w:t>Тестовые задания промежуточной аттестации (при наличии)</w:t>
      </w:r>
      <w:r w:rsidR="00DB6445" w:rsidRPr="00220564">
        <w:rPr>
          <w:rFonts w:ascii="Times New Roman" w:hAnsi="Times New Roman" w:cs="Times New Roman"/>
          <w:sz w:val="28"/>
          <w:szCs w:val="28"/>
        </w:rPr>
        <w:t xml:space="preserve"> </w:t>
      </w:r>
      <w:r w:rsidRPr="00220564">
        <w:rPr>
          <w:rFonts w:ascii="Times New Roman" w:hAnsi="Times New Roman" w:cs="Times New Roman"/>
          <w:sz w:val="28"/>
          <w:szCs w:val="28"/>
        </w:rPr>
        <w:t>должны охватывать весь объем изучаемой дисциплины (модуля). Тестовые</w:t>
      </w:r>
      <w:r w:rsidR="00DB6445" w:rsidRPr="00220564">
        <w:rPr>
          <w:rFonts w:ascii="Times New Roman" w:hAnsi="Times New Roman" w:cs="Times New Roman"/>
          <w:sz w:val="28"/>
          <w:szCs w:val="28"/>
        </w:rPr>
        <w:t xml:space="preserve"> </w:t>
      </w:r>
      <w:r w:rsidRPr="00220564">
        <w:rPr>
          <w:rFonts w:ascii="Times New Roman" w:hAnsi="Times New Roman" w:cs="Times New Roman"/>
          <w:sz w:val="28"/>
          <w:szCs w:val="28"/>
        </w:rPr>
        <w:t>задания по всему материалу дисциплины (модуля) используются в качестве</w:t>
      </w:r>
      <w:r w:rsidR="00DB6445" w:rsidRPr="00220564">
        <w:rPr>
          <w:rFonts w:ascii="Times New Roman" w:hAnsi="Times New Roman" w:cs="Times New Roman"/>
          <w:sz w:val="28"/>
          <w:szCs w:val="28"/>
        </w:rPr>
        <w:t xml:space="preserve"> </w:t>
      </w:r>
      <w:r w:rsidRPr="00220564">
        <w:rPr>
          <w:rFonts w:ascii="Times New Roman" w:hAnsi="Times New Roman" w:cs="Times New Roman"/>
          <w:sz w:val="28"/>
          <w:szCs w:val="28"/>
        </w:rPr>
        <w:t>контрольно-ме</w:t>
      </w:r>
      <w:r w:rsidRPr="00220564">
        <w:rPr>
          <w:rFonts w:ascii="Times New Roman" w:hAnsi="Times New Roman" w:cs="Times New Roman"/>
          <w:sz w:val="28"/>
          <w:szCs w:val="28"/>
        </w:rPr>
        <w:lastRenderedPageBreak/>
        <w:t xml:space="preserve">тодического обеспечения и являются </w:t>
      </w:r>
      <w:proofErr w:type="gramStart"/>
      <w:r w:rsidRPr="00220564">
        <w:rPr>
          <w:rFonts w:ascii="Times New Roman" w:hAnsi="Times New Roman" w:cs="Times New Roman"/>
          <w:sz w:val="28"/>
          <w:szCs w:val="28"/>
        </w:rPr>
        <w:t>средствами</w:t>
      </w:r>
      <w:r w:rsidR="00110BB7" w:rsidRPr="00110BB7">
        <w:rPr>
          <w:rFonts w:ascii="Times New Roman" w:hAnsi="Times New Roman" w:cs="Times New Roman"/>
          <w:sz w:val="28"/>
          <w:szCs w:val="28"/>
        </w:rPr>
        <w:t xml:space="preserve"> </w:t>
      </w:r>
      <w:r w:rsidR="00110BB7" w:rsidRPr="00220564">
        <w:rPr>
          <w:rFonts w:ascii="Times New Roman" w:hAnsi="Times New Roman" w:cs="Times New Roman"/>
          <w:sz w:val="28"/>
          <w:szCs w:val="28"/>
        </w:rPr>
        <w:t>оцен</w:t>
      </w:r>
      <w:r w:rsidR="00110BB7">
        <w:rPr>
          <w:rFonts w:ascii="Times New Roman" w:hAnsi="Times New Roman" w:cs="Times New Roman"/>
          <w:sz w:val="28"/>
          <w:szCs w:val="28"/>
        </w:rPr>
        <w:t>ивания</w:t>
      </w:r>
      <w:r w:rsidR="00DB6445" w:rsidRPr="00220564">
        <w:rPr>
          <w:rFonts w:ascii="Times New Roman" w:hAnsi="Times New Roman" w:cs="Times New Roman"/>
          <w:sz w:val="28"/>
          <w:szCs w:val="28"/>
        </w:rPr>
        <w:t xml:space="preserve"> </w:t>
      </w:r>
      <w:r w:rsidRPr="00220564">
        <w:rPr>
          <w:rFonts w:ascii="Times New Roman" w:hAnsi="Times New Roman" w:cs="Times New Roman"/>
          <w:sz w:val="28"/>
          <w:szCs w:val="28"/>
        </w:rPr>
        <w:t>освоени</w:t>
      </w:r>
      <w:r w:rsidR="00110BB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20564">
        <w:rPr>
          <w:rFonts w:ascii="Times New Roman" w:hAnsi="Times New Roman" w:cs="Times New Roman"/>
          <w:sz w:val="28"/>
          <w:szCs w:val="28"/>
        </w:rPr>
        <w:t xml:space="preserve"> обучающим</w:t>
      </w:r>
      <w:r w:rsidR="00110BB7">
        <w:rPr>
          <w:rFonts w:ascii="Times New Roman" w:hAnsi="Times New Roman" w:cs="Times New Roman"/>
          <w:sz w:val="28"/>
          <w:szCs w:val="28"/>
        </w:rPr>
        <w:t>и</w:t>
      </w:r>
      <w:r w:rsidRPr="00220564">
        <w:rPr>
          <w:rFonts w:ascii="Times New Roman" w:hAnsi="Times New Roman" w:cs="Times New Roman"/>
          <w:sz w:val="28"/>
          <w:szCs w:val="28"/>
        </w:rPr>
        <w:t xml:space="preserve">ся знаний, умений и владений в </w:t>
      </w:r>
      <w:proofErr w:type="spellStart"/>
      <w:r w:rsidRPr="00220564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="00DB6445" w:rsidRPr="00220564">
        <w:rPr>
          <w:rFonts w:ascii="Times New Roman" w:hAnsi="Times New Roman" w:cs="Times New Roman"/>
          <w:sz w:val="28"/>
          <w:szCs w:val="28"/>
        </w:rPr>
        <w:t xml:space="preserve"> </w:t>
      </w:r>
      <w:r w:rsidRPr="00220564">
        <w:rPr>
          <w:rFonts w:ascii="Times New Roman" w:hAnsi="Times New Roman" w:cs="Times New Roman"/>
          <w:sz w:val="28"/>
          <w:szCs w:val="28"/>
        </w:rPr>
        <w:t>формате.</w:t>
      </w:r>
      <w:r w:rsidR="001C08C8" w:rsidRPr="001C08C8">
        <w:rPr>
          <w:rFonts w:ascii="Times New Roman" w:hAnsi="Times New Roman" w:cs="Times New Roman"/>
          <w:sz w:val="28"/>
          <w:szCs w:val="28"/>
        </w:rPr>
        <w:t xml:space="preserve"> </w:t>
      </w:r>
      <w:r w:rsidR="001C08C8" w:rsidRPr="00DB6445">
        <w:rPr>
          <w:rFonts w:ascii="Times New Roman" w:hAnsi="Times New Roman" w:cs="Times New Roman"/>
          <w:sz w:val="28"/>
          <w:szCs w:val="28"/>
        </w:rPr>
        <w:t>Тестирование в рамках промежуточной аттестации может</w:t>
      </w:r>
      <w:r w:rsidR="001C08C8">
        <w:rPr>
          <w:rFonts w:ascii="Times New Roman" w:hAnsi="Times New Roman" w:cs="Times New Roman"/>
          <w:sz w:val="28"/>
          <w:szCs w:val="28"/>
        </w:rPr>
        <w:t xml:space="preserve"> </w:t>
      </w:r>
      <w:r w:rsidR="001C08C8" w:rsidRPr="00DB6445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1C08C8" w:rsidRPr="00C56793">
        <w:rPr>
          <w:rFonts w:ascii="Times New Roman" w:hAnsi="Times New Roman" w:cs="Times New Roman"/>
          <w:sz w:val="28"/>
          <w:szCs w:val="28"/>
        </w:rPr>
        <w:t>в аудиторной форме</w:t>
      </w:r>
      <w:r w:rsidR="001C08C8" w:rsidRPr="00DB6445">
        <w:rPr>
          <w:rFonts w:ascii="Times New Roman" w:hAnsi="Times New Roman" w:cs="Times New Roman"/>
          <w:sz w:val="28"/>
          <w:szCs w:val="28"/>
        </w:rPr>
        <w:t>.</w:t>
      </w:r>
    </w:p>
    <w:p w:rsidR="008C37A2" w:rsidRPr="000A0BCE" w:rsidRDefault="008C37A2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CE">
        <w:rPr>
          <w:rFonts w:ascii="Times New Roman" w:hAnsi="Times New Roman" w:cs="Times New Roman"/>
          <w:sz w:val="28"/>
          <w:szCs w:val="28"/>
        </w:rPr>
        <w:t>Тестирование с целью проверки остаточных знаний</w:t>
      </w:r>
      <w:r w:rsidR="000A0BC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708C1">
        <w:rPr>
          <w:rFonts w:ascii="Times New Roman" w:hAnsi="Times New Roman" w:cs="Times New Roman"/>
          <w:sz w:val="28"/>
          <w:szCs w:val="28"/>
        </w:rPr>
        <w:t>для</w:t>
      </w:r>
      <w:r w:rsidR="000A0BCE">
        <w:rPr>
          <w:rFonts w:ascii="Times New Roman" w:hAnsi="Times New Roman" w:cs="Times New Roman"/>
          <w:sz w:val="28"/>
          <w:szCs w:val="28"/>
        </w:rPr>
        <w:t xml:space="preserve"> определения уровня знаний, которые остались в памяти </w:t>
      </w:r>
      <w:r w:rsidR="00A708C1">
        <w:rPr>
          <w:rFonts w:ascii="Times New Roman" w:hAnsi="Times New Roman" w:cs="Times New Roman"/>
          <w:sz w:val="28"/>
          <w:szCs w:val="28"/>
        </w:rPr>
        <w:t>обучающихся</w:t>
      </w:r>
      <w:r w:rsidR="000A0BCE">
        <w:rPr>
          <w:rFonts w:ascii="Times New Roman" w:hAnsi="Times New Roman" w:cs="Times New Roman"/>
          <w:sz w:val="28"/>
          <w:szCs w:val="28"/>
        </w:rPr>
        <w:t xml:space="preserve"> по истечении определенного времени (не менее шести месяцев после </w:t>
      </w:r>
      <w:r w:rsidR="00A708C1">
        <w:rPr>
          <w:rFonts w:ascii="Times New Roman" w:hAnsi="Times New Roman" w:cs="Times New Roman"/>
          <w:sz w:val="28"/>
          <w:szCs w:val="28"/>
        </w:rPr>
        <w:t>прохождения промежуточной аттестации</w:t>
      </w:r>
      <w:r w:rsidR="000A0BCE">
        <w:rPr>
          <w:rFonts w:ascii="Times New Roman" w:hAnsi="Times New Roman" w:cs="Times New Roman"/>
          <w:sz w:val="28"/>
          <w:szCs w:val="28"/>
        </w:rPr>
        <w:t xml:space="preserve"> по дисциплине (модулю) реализуемой </w:t>
      </w:r>
      <w:r w:rsidR="00986BDF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0A0BCE">
        <w:rPr>
          <w:rFonts w:ascii="Times New Roman" w:hAnsi="Times New Roman" w:cs="Times New Roman"/>
          <w:sz w:val="28"/>
          <w:szCs w:val="28"/>
        </w:rPr>
        <w:t>)</w:t>
      </w:r>
      <w:r w:rsidR="000A0BCE" w:rsidRPr="000A0BCE">
        <w:rPr>
          <w:rFonts w:ascii="Times New Roman" w:hAnsi="Times New Roman" w:cs="Times New Roman"/>
          <w:sz w:val="28"/>
          <w:szCs w:val="28"/>
        </w:rPr>
        <w:t>.</w:t>
      </w:r>
    </w:p>
    <w:p w:rsidR="00220564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564">
        <w:rPr>
          <w:rFonts w:ascii="Times New Roman" w:hAnsi="Times New Roman" w:cs="Times New Roman"/>
          <w:sz w:val="28"/>
          <w:szCs w:val="28"/>
        </w:rPr>
        <w:t>Тестирование может проводиться в письменной и (или)</w:t>
      </w:r>
      <w:r w:rsidR="00DB6445" w:rsidRPr="00220564">
        <w:rPr>
          <w:rFonts w:ascii="Times New Roman" w:hAnsi="Times New Roman" w:cs="Times New Roman"/>
          <w:sz w:val="28"/>
          <w:szCs w:val="28"/>
        </w:rPr>
        <w:t xml:space="preserve"> </w:t>
      </w:r>
      <w:r w:rsidRPr="00220564">
        <w:rPr>
          <w:rFonts w:ascii="Times New Roman" w:hAnsi="Times New Roman" w:cs="Times New Roman"/>
          <w:sz w:val="28"/>
          <w:szCs w:val="28"/>
        </w:rPr>
        <w:t>компьютерной формах.</w:t>
      </w:r>
    </w:p>
    <w:p w:rsidR="00220564" w:rsidRPr="002F4551" w:rsidRDefault="00C101B6" w:rsidP="00DB644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551">
        <w:rPr>
          <w:rFonts w:ascii="Times New Roman" w:hAnsi="Times New Roman" w:cs="Times New Roman"/>
          <w:sz w:val="28"/>
          <w:szCs w:val="28"/>
        </w:rPr>
        <w:t xml:space="preserve">Компьютерное тестирование является </w:t>
      </w:r>
      <w:r w:rsidR="001C08C8" w:rsidRPr="002F4551">
        <w:rPr>
          <w:rFonts w:ascii="Times New Roman" w:hAnsi="Times New Roman" w:cs="Times New Roman"/>
          <w:sz w:val="28"/>
          <w:szCs w:val="28"/>
        </w:rPr>
        <w:t>интерактивной</w:t>
      </w:r>
      <w:r w:rsidRPr="002F4551">
        <w:rPr>
          <w:rFonts w:ascii="Times New Roman" w:hAnsi="Times New Roman" w:cs="Times New Roman"/>
          <w:sz w:val="28"/>
          <w:szCs w:val="28"/>
        </w:rPr>
        <w:t xml:space="preserve"> технологией</w:t>
      </w:r>
      <w:r w:rsidR="00DB6445" w:rsidRPr="002F4551">
        <w:rPr>
          <w:rFonts w:ascii="Times New Roman" w:hAnsi="Times New Roman" w:cs="Times New Roman"/>
          <w:sz w:val="28"/>
          <w:szCs w:val="28"/>
        </w:rPr>
        <w:t xml:space="preserve"> </w:t>
      </w:r>
      <w:r w:rsidRPr="002F4551">
        <w:rPr>
          <w:rFonts w:ascii="Times New Roman" w:hAnsi="Times New Roman" w:cs="Times New Roman"/>
          <w:sz w:val="28"/>
          <w:szCs w:val="28"/>
        </w:rPr>
        <w:t>оцен</w:t>
      </w:r>
      <w:r w:rsidR="00A708C1" w:rsidRPr="002F4551">
        <w:rPr>
          <w:rFonts w:ascii="Times New Roman" w:hAnsi="Times New Roman" w:cs="Times New Roman"/>
          <w:sz w:val="28"/>
          <w:szCs w:val="28"/>
        </w:rPr>
        <w:t>ивания</w:t>
      </w:r>
      <w:r w:rsidRPr="002F4551">
        <w:rPr>
          <w:rFonts w:ascii="Times New Roman" w:hAnsi="Times New Roman" w:cs="Times New Roman"/>
          <w:sz w:val="28"/>
          <w:szCs w:val="28"/>
        </w:rPr>
        <w:t xml:space="preserve"> качества обучения по дисциплинам (модулям) образовательной</w:t>
      </w:r>
      <w:r w:rsidR="00DB6445" w:rsidRPr="002F4551">
        <w:rPr>
          <w:rFonts w:ascii="Times New Roman" w:hAnsi="Times New Roman" w:cs="Times New Roman"/>
          <w:sz w:val="28"/>
          <w:szCs w:val="28"/>
        </w:rPr>
        <w:t xml:space="preserve"> </w:t>
      </w:r>
      <w:r w:rsidRPr="002F4551">
        <w:rPr>
          <w:rFonts w:ascii="Times New Roman" w:hAnsi="Times New Roman" w:cs="Times New Roman"/>
          <w:sz w:val="28"/>
          <w:szCs w:val="28"/>
        </w:rPr>
        <w:t>программы.</w:t>
      </w:r>
    </w:p>
    <w:p w:rsidR="00110BB7" w:rsidRDefault="00A708C1" w:rsidP="007724E0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551">
        <w:rPr>
          <w:rFonts w:ascii="Times New Roman" w:hAnsi="Times New Roman" w:cs="Times New Roman"/>
          <w:sz w:val="28"/>
          <w:szCs w:val="28"/>
        </w:rPr>
        <w:t>Целью</w:t>
      </w:r>
      <w:r w:rsidR="00C101B6" w:rsidRPr="002F4551">
        <w:rPr>
          <w:rFonts w:ascii="Times New Roman" w:hAnsi="Times New Roman" w:cs="Times New Roman"/>
          <w:sz w:val="28"/>
          <w:szCs w:val="28"/>
        </w:rPr>
        <w:t xml:space="preserve"> компьютерного тестирования</w:t>
      </w:r>
      <w:r w:rsidRPr="002F4551">
        <w:rPr>
          <w:rFonts w:ascii="Times New Roman" w:hAnsi="Times New Roman" w:cs="Times New Roman"/>
          <w:sz w:val="28"/>
          <w:szCs w:val="28"/>
        </w:rPr>
        <w:t xml:space="preserve"> является повышение </w:t>
      </w:r>
      <w:r w:rsidR="00110BB7" w:rsidRPr="002F4551">
        <w:rPr>
          <w:rFonts w:ascii="Times New Roman" w:hAnsi="Times New Roman" w:cs="Times New Roman"/>
          <w:sz w:val="28"/>
          <w:szCs w:val="28"/>
        </w:rPr>
        <w:t xml:space="preserve">качества учебного процесса обучающихся за счет развития системы контроля и самоконтроля обучающихся с использованием современных </w:t>
      </w:r>
      <w:r w:rsidR="00110BB7" w:rsidRPr="00A708C1">
        <w:rPr>
          <w:rFonts w:ascii="Times New Roman" w:hAnsi="Times New Roman" w:cs="Times New Roman"/>
          <w:sz w:val="28"/>
          <w:szCs w:val="28"/>
        </w:rPr>
        <w:t>ИКТ.</w:t>
      </w:r>
    </w:p>
    <w:p w:rsidR="000F64A0" w:rsidRDefault="00681AD1" w:rsidP="000F64A0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4A0" w:rsidRPr="00D654BF">
        <w:rPr>
          <w:rFonts w:ascii="Times New Roman" w:hAnsi="Times New Roman" w:cs="Times New Roman"/>
          <w:sz w:val="28"/>
          <w:szCs w:val="28"/>
        </w:rPr>
        <w:t>Компьютерное тестирование может</w:t>
      </w:r>
      <w:r w:rsidR="000F64A0">
        <w:rPr>
          <w:rFonts w:ascii="Times New Roman" w:hAnsi="Times New Roman" w:cs="Times New Roman"/>
          <w:sz w:val="28"/>
          <w:szCs w:val="28"/>
        </w:rPr>
        <w:t xml:space="preserve"> использоваться для</w:t>
      </w:r>
      <w:r w:rsidR="000F64A0" w:rsidRPr="00D654BF">
        <w:rPr>
          <w:rFonts w:ascii="Times New Roman" w:hAnsi="Times New Roman" w:cs="Times New Roman"/>
          <w:sz w:val="28"/>
          <w:szCs w:val="28"/>
        </w:rPr>
        <w:t xml:space="preserve"> </w:t>
      </w:r>
      <w:r w:rsidR="000F64A0">
        <w:rPr>
          <w:rFonts w:ascii="Times New Roman" w:hAnsi="Times New Roman" w:cs="Times New Roman"/>
          <w:sz w:val="28"/>
          <w:szCs w:val="28"/>
        </w:rPr>
        <w:t>всех перечисленных</w:t>
      </w:r>
      <w:r w:rsidR="000F64A0" w:rsidRPr="00D654BF">
        <w:rPr>
          <w:rFonts w:ascii="Times New Roman" w:hAnsi="Times New Roman" w:cs="Times New Roman"/>
          <w:sz w:val="28"/>
          <w:szCs w:val="28"/>
        </w:rPr>
        <w:t xml:space="preserve"> </w:t>
      </w:r>
      <w:r w:rsidR="000F64A0">
        <w:rPr>
          <w:rFonts w:ascii="Times New Roman" w:hAnsi="Times New Roman" w:cs="Times New Roman"/>
          <w:sz w:val="28"/>
          <w:szCs w:val="28"/>
        </w:rPr>
        <w:t>видов тестирования</w:t>
      </w:r>
      <w:r w:rsidR="000F64A0" w:rsidRPr="00D654BF">
        <w:rPr>
          <w:rFonts w:ascii="Times New Roman" w:hAnsi="Times New Roman" w:cs="Times New Roman"/>
          <w:sz w:val="28"/>
          <w:szCs w:val="28"/>
        </w:rPr>
        <w:t>:</w:t>
      </w:r>
      <w:r w:rsidR="000F64A0" w:rsidRPr="000F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4A0" w:rsidRPr="00BF1D40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="000F64A0" w:rsidRPr="00BF1D40">
        <w:rPr>
          <w:rFonts w:ascii="Times New Roman" w:hAnsi="Times New Roman" w:cs="Times New Roman"/>
          <w:sz w:val="28"/>
          <w:szCs w:val="28"/>
        </w:rPr>
        <w:t>-тестировани</w:t>
      </w:r>
      <w:r w:rsidR="002F4551">
        <w:rPr>
          <w:rFonts w:ascii="Times New Roman" w:hAnsi="Times New Roman" w:cs="Times New Roman"/>
          <w:sz w:val="28"/>
          <w:szCs w:val="28"/>
        </w:rPr>
        <w:t>е</w:t>
      </w:r>
      <w:r w:rsidR="000F64A0">
        <w:rPr>
          <w:rFonts w:ascii="Times New Roman" w:hAnsi="Times New Roman" w:cs="Times New Roman"/>
          <w:sz w:val="28"/>
          <w:szCs w:val="28"/>
        </w:rPr>
        <w:t>,</w:t>
      </w:r>
      <w:r w:rsidR="000F64A0" w:rsidRPr="005B3FFF">
        <w:rPr>
          <w:rFonts w:ascii="Times New Roman" w:hAnsi="Times New Roman" w:cs="Times New Roman"/>
          <w:sz w:val="28"/>
          <w:szCs w:val="28"/>
        </w:rPr>
        <w:t xml:space="preserve"> </w:t>
      </w:r>
      <w:r w:rsidR="000F64A0">
        <w:rPr>
          <w:rFonts w:ascii="Times New Roman" w:hAnsi="Times New Roman" w:cs="Times New Roman"/>
          <w:sz w:val="28"/>
          <w:szCs w:val="28"/>
        </w:rPr>
        <w:t>самотестировани</w:t>
      </w:r>
      <w:r w:rsidR="002F4551">
        <w:rPr>
          <w:rFonts w:ascii="Times New Roman" w:hAnsi="Times New Roman" w:cs="Times New Roman"/>
          <w:sz w:val="28"/>
          <w:szCs w:val="28"/>
        </w:rPr>
        <w:t>е</w:t>
      </w:r>
      <w:r w:rsidR="000F64A0">
        <w:rPr>
          <w:rFonts w:ascii="Times New Roman" w:hAnsi="Times New Roman" w:cs="Times New Roman"/>
          <w:sz w:val="28"/>
          <w:szCs w:val="28"/>
        </w:rPr>
        <w:t>,</w:t>
      </w:r>
      <w:r w:rsidR="000F64A0" w:rsidRPr="00D654BF">
        <w:rPr>
          <w:rFonts w:ascii="Times New Roman" w:hAnsi="Times New Roman" w:cs="Times New Roman"/>
          <w:sz w:val="28"/>
          <w:szCs w:val="28"/>
        </w:rPr>
        <w:t xml:space="preserve"> </w:t>
      </w:r>
      <w:r w:rsidR="002F4551">
        <w:rPr>
          <w:rFonts w:ascii="Times New Roman" w:hAnsi="Times New Roman" w:cs="Times New Roman"/>
          <w:sz w:val="28"/>
          <w:szCs w:val="28"/>
        </w:rPr>
        <w:t>т</w:t>
      </w:r>
      <w:r w:rsidR="000F64A0" w:rsidRPr="00DB6445">
        <w:rPr>
          <w:rFonts w:ascii="Times New Roman" w:hAnsi="Times New Roman" w:cs="Times New Roman"/>
          <w:sz w:val="28"/>
          <w:szCs w:val="28"/>
        </w:rPr>
        <w:t>естировани</w:t>
      </w:r>
      <w:r w:rsidR="002F4551">
        <w:rPr>
          <w:rFonts w:ascii="Times New Roman" w:hAnsi="Times New Roman" w:cs="Times New Roman"/>
          <w:sz w:val="28"/>
          <w:szCs w:val="28"/>
        </w:rPr>
        <w:t>е</w:t>
      </w:r>
      <w:r w:rsidR="000F64A0" w:rsidRPr="00DB6445">
        <w:rPr>
          <w:rFonts w:ascii="Times New Roman" w:hAnsi="Times New Roman" w:cs="Times New Roman"/>
          <w:sz w:val="28"/>
          <w:szCs w:val="28"/>
        </w:rPr>
        <w:t xml:space="preserve"> в рамках текущего контроля успеваемости</w:t>
      </w:r>
      <w:r w:rsidR="000F64A0">
        <w:rPr>
          <w:rFonts w:ascii="Times New Roman" w:hAnsi="Times New Roman" w:cs="Times New Roman"/>
          <w:sz w:val="28"/>
          <w:szCs w:val="28"/>
        </w:rPr>
        <w:t>,</w:t>
      </w:r>
      <w:r w:rsidR="000F64A0" w:rsidRPr="00D654BF">
        <w:rPr>
          <w:rFonts w:ascii="Times New Roman" w:hAnsi="Times New Roman" w:cs="Times New Roman"/>
          <w:sz w:val="28"/>
          <w:szCs w:val="28"/>
        </w:rPr>
        <w:t xml:space="preserve"> </w:t>
      </w:r>
      <w:r w:rsidR="000F64A0" w:rsidRPr="00DB6445">
        <w:rPr>
          <w:rFonts w:ascii="Times New Roman" w:hAnsi="Times New Roman" w:cs="Times New Roman"/>
          <w:sz w:val="28"/>
          <w:szCs w:val="28"/>
        </w:rPr>
        <w:t>в рамках промежуточной аттестации</w:t>
      </w:r>
      <w:r w:rsidR="002F4551">
        <w:rPr>
          <w:rFonts w:ascii="Times New Roman" w:hAnsi="Times New Roman" w:cs="Times New Roman"/>
          <w:sz w:val="28"/>
          <w:szCs w:val="28"/>
        </w:rPr>
        <w:t>,</w:t>
      </w:r>
      <w:r w:rsidR="000F64A0" w:rsidRPr="00D654BF">
        <w:rPr>
          <w:rFonts w:ascii="Times New Roman" w:hAnsi="Times New Roman" w:cs="Times New Roman"/>
          <w:sz w:val="28"/>
          <w:szCs w:val="28"/>
        </w:rPr>
        <w:t xml:space="preserve"> </w:t>
      </w:r>
      <w:r w:rsidR="002F4551" w:rsidRPr="008C37A2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0F64A0" w:rsidRPr="008C37A2">
        <w:rPr>
          <w:rFonts w:ascii="Times New Roman" w:hAnsi="Times New Roman" w:cs="Times New Roman"/>
          <w:sz w:val="28"/>
          <w:szCs w:val="28"/>
        </w:rPr>
        <w:t>с целью проверки остаточных знаний</w:t>
      </w:r>
      <w:r w:rsidR="000F64A0">
        <w:rPr>
          <w:rFonts w:ascii="Times New Roman" w:hAnsi="Times New Roman" w:cs="Times New Roman"/>
          <w:sz w:val="28"/>
          <w:szCs w:val="28"/>
        </w:rPr>
        <w:t>.</w:t>
      </w:r>
      <w:r w:rsidR="000F64A0" w:rsidRPr="00D65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64" w:rsidRPr="00CD6A83" w:rsidRDefault="000F64A0" w:rsidP="0022056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83">
        <w:rPr>
          <w:rFonts w:ascii="Times New Roman" w:hAnsi="Times New Roman" w:cs="Times New Roman"/>
          <w:sz w:val="28"/>
          <w:szCs w:val="28"/>
        </w:rPr>
        <w:t xml:space="preserve"> </w:t>
      </w:r>
      <w:r w:rsidR="00220564" w:rsidRPr="00CD6A83">
        <w:rPr>
          <w:rFonts w:ascii="Times New Roman" w:hAnsi="Times New Roman" w:cs="Times New Roman"/>
          <w:sz w:val="28"/>
          <w:szCs w:val="28"/>
        </w:rPr>
        <w:t>Основными задачами компьютерного тестирования являются:</w:t>
      </w:r>
    </w:p>
    <w:p w:rsidR="007724E0" w:rsidRDefault="007724E0" w:rsidP="007724E0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Централизованный</w:t>
      </w:r>
      <w:r w:rsidRPr="00220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оперативный </w:t>
      </w:r>
      <w:r w:rsidRPr="00220564">
        <w:rPr>
          <w:rFonts w:ascii="Times New Roman" w:hAnsi="Times New Roman" w:cs="Times New Roman"/>
          <w:sz w:val="28"/>
          <w:szCs w:val="28"/>
        </w:rPr>
        <w:t xml:space="preserve">анализ качества обучения </w:t>
      </w:r>
      <w:r w:rsidRPr="00110BB7">
        <w:rPr>
          <w:rFonts w:ascii="Times New Roman" w:hAnsi="Times New Roman" w:cs="Times New Roman"/>
          <w:sz w:val="28"/>
          <w:szCs w:val="28"/>
        </w:rPr>
        <w:t>по реализуемым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B7">
        <w:rPr>
          <w:rFonts w:ascii="Times New Roman" w:hAnsi="Times New Roman" w:cs="Times New Roman"/>
          <w:sz w:val="28"/>
          <w:szCs w:val="28"/>
        </w:rPr>
        <w:t>образовательным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72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220564">
        <w:rPr>
          <w:rFonts w:ascii="Times New Roman" w:hAnsi="Times New Roman" w:cs="Times New Roman"/>
          <w:sz w:val="28"/>
          <w:szCs w:val="28"/>
        </w:rPr>
        <w:t>автоматизаци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0564">
        <w:rPr>
          <w:rFonts w:ascii="Times New Roman" w:hAnsi="Times New Roman" w:cs="Times New Roman"/>
          <w:sz w:val="28"/>
          <w:szCs w:val="28"/>
        </w:rPr>
        <w:t xml:space="preserve"> обработки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64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E5DAD">
        <w:rPr>
          <w:rFonts w:ascii="Times New Roman" w:hAnsi="Times New Roman" w:cs="Times New Roman"/>
          <w:sz w:val="28"/>
          <w:szCs w:val="28"/>
        </w:rPr>
        <w:t>;</w:t>
      </w:r>
    </w:p>
    <w:p w:rsidR="007724E0" w:rsidRDefault="007724E0" w:rsidP="007724E0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20564">
        <w:rPr>
          <w:rFonts w:ascii="Times New Roman" w:hAnsi="Times New Roman" w:cs="Times New Roman"/>
          <w:sz w:val="28"/>
          <w:szCs w:val="28"/>
        </w:rPr>
        <w:t>Обеспечение объективности оцен</w:t>
      </w:r>
      <w:r>
        <w:rPr>
          <w:rFonts w:ascii="Times New Roman" w:hAnsi="Times New Roman" w:cs="Times New Roman"/>
          <w:sz w:val="28"/>
          <w:szCs w:val="28"/>
        </w:rPr>
        <w:t>ивания</w:t>
      </w:r>
      <w:r w:rsidRPr="00220564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="000E5DAD">
        <w:rPr>
          <w:rFonts w:ascii="Times New Roman" w:hAnsi="Times New Roman" w:cs="Times New Roman"/>
          <w:sz w:val="28"/>
          <w:szCs w:val="28"/>
        </w:rPr>
        <w:t>;</w:t>
      </w:r>
    </w:p>
    <w:p w:rsidR="00110BB7" w:rsidRPr="007724E0" w:rsidRDefault="00110BB7" w:rsidP="00110BB7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24E0">
        <w:rPr>
          <w:rFonts w:ascii="Times New Roman" w:hAnsi="Times New Roman" w:cs="Times New Roman"/>
          <w:sz w:val="28"/>
          <w:szCs w:val="28"/>
        </w:rPr>
        <w:t xml:space="preserve">Разработка технологического и методического инструментария </w:t>
      </w:r>
      <w:proofErr w:type="spellStart"/>
      <w:r w:rsidRPr="008F6DF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724E0">
        <w:rPr>
          <w:rFonts w:ascii="Times New Roman" w:hAnsi="Times New Roman" w:cs="Times New Roman"/>
          <w:sz w:val="28"/>
          <w:szCs w:val="28"/>
        </w:rPr>
        <w:t xml:space="preserve"> Института и филиалов</w:t>
      </w:r>
      <w:r w:rsidR="000E5DAD">
        <w:rPr>
          <w:rFonts w:ascii="Times New Roman" w:hAnsi="Times New Roman" w:cs="Times New Roman"/>
          <w:sz w:val="28"/>
          <w:szCs w:val="28"/>
        </w:rPr>
        <w:t>;</w:t>
      </w:r>
    </w:p>
    <w:p w:rsidR="00110BB7" w:rsidRDefault="00110BB7" w:rsidP="00110BB7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20564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фонда тестовых заданий по дисциплинам </w:t>
      </w:r>
      <w:r w:rsidR="002F4551">
        <w:rPr>
          <w:rFonts w:ascii="Times New Roman" w:hAnsi="Times New Roman" w:cs="Times New Roman"/>
          <w:sz w:val="28"/>
          <w:szCs w:val="28"/>
        </w:rPr>
        <w:t xml:space="preserve">(модулям) </w:t>
      </w:r>
      <w:r w:rsidRPr="00220564">
        <w:rPr>
          <w:rFonts w:ascii="Times New Roman" w:hAnsi="Times New Roman" w:cs="Times New Roman"/>
          <w:sz w:val="28"/>
          <w:szCs w:val="28"/>
        </w:rPr>
        <w:t>базовой и вариативной части образовательной программы</w:t>
      </w:r>
      <w:r w:rsidR="000E5DAD">
        <w:rPr>
          <w:rFonts w:ascii="Times New Roman" w:hAnsi="Times New Roman" w:cs="Times New Roman"/>
          <w:sz w:val="28"/>
          <w:szCs w:val="28"/>
        </w:rPr>
        <w:t>;</w:t>
      </w:r>
    </w:p>
    <w:p w:rsidR="00110BB7" w:rsidRDefault="00110BB7" w:rsidP="00110BB7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20564">
        <w:rPr>
          <w:rFonts w:ascii="Times New Roman" w:hAnsi="Times New Roman" w:cs="Times New Roman"/>
          <w:sz w:val="28"/>
          <w:szCs w:val="28"/>
        </w:rPr>
        <w:t>Совершенствование контроля качества обучения</w:t>
      </w:r>
      <w:r w:rsidR="000E5DAD">
        <w:rPr>
          <w:rFonts w:ascii="Times New Roman" w:hAnsi="Times New Roman" w:cs="Times New Roman"/>
          <w:sz w:val="28"/>
          <w:szCs w:val="28"/>
        </w:rPr>
        <w:t>;</w:t>
      </w:r>
    </w:p>
    <w:p w:rsidR="00110BB7" w:rsidRDefault="00110BB7" w:rsidP="00110BB7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20564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2F4551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220564">
        <w:rPr>
          <w:rFonts w:ascii="Times New Roman" w:hAnsi="Times New Roman" w:cs="Times New Roman"/>
          <w:sz w:val="28"/>
          <w:szCs w:val="28"/>
        </w:rPr>
        <w:t xml:space="preserve"> к использованию новых </w:t>
      </w:r>
      <w:r w:rsidR="002F4551">
        <w:rPr>
          <w:rFonts w:ascii="Times New Roman" w:hAnsi="Times New Roman" w:cs="Times New Roman"/>
          <w:sz w:val="28"/>
          <w:szCs w:val="28"/>
        </w:rPr>
        <w:t>ИКТ</w:t>
      </w:r>
      <w:r w:rsidRPr="00220564"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7A2" w:rsidRDefault="008C37A2" w:rsidP="008C37A2">
      <w:pPr>
        <w:pStyle w:val="a5"/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01B6" w:rsidRPr="00716A46" w:rsidRDefault="00C101B6" w:rsidP="00716A4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A46">
        <w:rPr>
          <w:rFonts w:ascii="Times New Roman" w:hAnsi="Times New Roman" w:cs="Times New Roman"/>
          <w:b/>
          <w:bCs/>
          <w:sz w:val="28"/>
          <w:szCs w:val="28"/>
        </w:rPr>
        <w:t>Порядок разработки, экспертизы и утверждения тестовых заданий</w:t>
      </w:r>
    </w:p>
    <w:p w:rsidR="00220564" w:rsidRPr="00DB6445" w:rsidRDefault="00220564" w:rsidP="00DB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0312" w:rsidRDefault="00716A46" w:rsidP="00716A46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46">
        <w:rPr>
          <w:rFonts w:ascii="Times New Roman" w:hAnsi="Times New Roman" w:cs="Times New Roman"/>
          <w:sz w:val="28"/>
          <w:szCs w:val="28"/>
        </w:rPr>
        <w:t xml:space="preserve">Работу по составлению тестовых заданий и формированию </w:t>
      </w:r>
      <w:r w:rsidR="00B02D31" w:rsidRPr="006D141B">
        <w:rPr>
          <w:rFonts w:ascii="Times New Roman" w:hAnsi="Times New Roman" w:cs="Times New Roman"/>
          <w:sz w:val="28"/>
          <w:szCs w:val="28"/>
        </w:rPr>
        <w:t xml:space="preserve">оценочных </w:t>
      </w:r>
      <w:r w:rsidR="006D141B">
        <w:rPr>
          <w:rFonts w:ascii="Times New Roman" w:hAnsi="Times New Roman" w:cs="Times New Roman"/>
          <w:sz w:val="28"/>
          <w:szCs w:val="28"/>
        </w:rPr>
        <w:t>материалов</w:t>
      </w:r>
      <w:r w:rsidR="00B02D31">
        <w:rPr>
          <w:rFonts w:ascii="Times New Roman" w:hAnsi="Times New Roman" w:cs="Times New Roman"/>
          <w:sz w:val="28"/>
          <w:szCs w:val="28"/>
        </w:rPr>
        <w:t xml:space="preserve"> </w:t>
      </w:r>
      <w:r w:rsidR="003F3056">
        <w:rPr>
          <w:rFonts w:ascii="Times New Roman" w:hAnsi="Times New Roman" w:cs="Times New Roman"/>
          <w:sz w:val="28"/>
          <w:szCs w:val="28"/>
        </w:rPr>
        <w:t>по дисциплинам (модулям)</w:t>
      </w:r>
      <w:r w:rsidRPr="00716A46">
        <w:rPr>
          <w:rFonts w:ascii="Times New Roman" w:hAnsi="Times New Roman" w:cs="Times New Roman"/>
          <w:sz w:val="28"/>
          <w:szCs w:val="28"/>
        </w:rPr>
        <w:t xml:space="preserve"> </w:t>
      </w:r>
      <w:r w:rsidR="00040312" w:rsidRPr="00716A46">
        <w:rPr>
          <w:rFonts w:ascii="Times New Roman" w:hAnsi="Times New Roman" w:cs="Times New Roman"/>
          <w:sz w:val="28"/>
          <w:szCs w:val="28"/>
        </w:rPr>
        <w:t>организует и контролирует</w:t>
      </w:r>
      <w:r w:rsidR="00040312">
        <w:rPr>
          <w:rFonts w:ascii="Times New Roman" w:hAnsi="Times New Roman" w:cs="Times New Roman"/>
          <w:sz w:val="28"/>
          <w:szCs w:val="28"/>
        </w:rPr>
        <w:t>:</w:t>
      </w:r>
    </w:p>
    <w:p w:rsidR="00DB278A" w:rsidRDefault="008A7AAF" w:rsidP="008A7AAF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7AAF">
        <w:rPr>
          <w:rFonts w:ascii="Times New Roman" w:hAnsi="Times New Roman" w:cs="Times New Roman"/>
          <w:sz w:val="28"/>
          <w:szCs w:val="28"/>
        </w:rPr>
        <w:t xml:space="preserve">По </w:t>
      </w:r>
      <w:r w:rsidR="00DB278A" w:rsidRPr="008A7AAF">
        <w:rPr>
          <w:rFonts w:ascii="Times New Roman" w:hAnsi="Times New Roman" w:cs="Times New Roman"/>
          <w:sz w:val="28"/>
          <w:szCs w:val="28"/>
        </w:rPr>
        <w:t xml:space="preserve">дисциплинам </w:t>
      </w:r>
      <w:r w:rsidR="002F4551" w:rsidRPr="008A7AAF">
        <w:rPr>
          <w:rFonts w:ascii="Times New Roman" w:hAnsi="Times New Roman" w:cs="Times New Roman"/>
          <w:sz w:val="28"/>
          <w:szCs w:val="28"/>
        </w:rPr>
        <w:t xml:space="preserve">(модулям) </w:t>
      </w:r>
      <w:r w:rsidR="00DB278A" w:rsidRPr="008A7AAF">
        <w:rPr>
          <w:rFonts w:ascii="Times New Roman" w:hAnsi="Times New Roman" w:cs="Times New Roman"/>
          <w:sz w:val="28"/>
          <w:szCs w:val="28"/>
        </w:rPr>
        <w:t>кафедры – заведующий кафедрой;</w:t>
      </w:r>
    </w:p>
    <w:p w:rsidR="00040312" w:rsidRDefault="008A7AAF" w:rsidP="008A7AAF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7AAF">
        <w:rPr>
          <w:rFonts w:ascii="Times New Roman" w:hAnsi="Times New Roman" w:cs="Times New Roman"/>
          <w:sz w:val="28"/>
          <w:szCs w:val="28"/>
        </w:rPr>
        <w:t xml:space="preserve">По </w:t>
      </w:r>
      <w:r w:rsidR="00716A46" w:rsidRPr="008A7AAF"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r w:rsidR="00040312" w:rsidRPr="008A7AAF">
        <w:rPr>
          <w:rFonts w:ascii="Times New Roman" w:hAnsi="Times New Roman" w:cs="Times New Roman"/>
          <w:sz w:val="28"/>
          <w:szCs w:val="28"/>
        </w:rPr>
        <w:t>– декан факультета (заместитель директора филиала по учебно-методической работе);</w:t>
      </w:r>
    </w:p>
    <w:p w:rsidR="00716A46" w:rsidRPr="008A7AAF" w:rsidRDefault="008A7AAF" w:rsidP="008A7AAF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7AAF">
        <w:rPr>
          <w:rFonts w:ascii="Times New Roman" w:hAnsi="Times New Roman" w:cs="Times New Roman"/>
          <w:sz w:val="28"/>
          <w:szCs w:val="28"/>
        </w:rPr>
        <w:t xml:space="preserve">По </w:t>
      </w:r>
      <w:r w:rsidR="00DB278A" w:rsidRPr="008A7AAF">
        <w:rPr>
          <w:rFonts w:ascii="Times New Roman" w:hAnsi="Times New Roman" w:cs="Times New Roman"/>
          <w:sz w:val="28"/>
          <w:szCs w:val="28"/>
        </w:rPr>
        <w:t xml:space="preserve">реализуемым образовательным программам </w:t>
      </w:r>
      <w:r w:rsidR="0004467F" w:rsidRPr="008A7AAF">
        <w:rPr>
          <w:rFonts w:ascii="Times New Roman" w:hAnsi="Times New Roman" w:cs="Times New Roman"/>
          <w:sz w:val="28"/>
          <w:szCs w:val="28"/>
        </w:rPr>
        <w:t xml:space="preserve">в Институте и филиалах </w:t>
      </w:r>
      <w:r w:rsidR="00DB278A" w:rsidRPr="008A7AAF">
        <w:rPr>
          <w:rFonts w:ascii="Times New Roman" w:hAnsi="Times New Roman" w:cs="Times New Roman"/>
          <w:sz w:val="28"/>
          <w:szCs w:val="28"/>
        </w:rPr>
        <w:t>– начальник  учебно-методического управления (УМУ)</w:t>
      </w:r>
      <w:r w:rsidR="00716A46" w:rsidRPr="008A7AAF">
        <w:rPr>
          <w:rFonts w:ascii="Times New Roman" w:hAnsi="Times New Roman" w:cs="Times New Roman"/>
          <w:sz w:val="28"/>
          <w:szCs w:val="28"/>
        </w:rPr>
        <w:t>.</w:t>
      </w:r>
    </w:p>
    <w:p w:rsidR="00716A46" w:rsidRDefault="00716A46" w:rsidP="00716A46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lastRenderedPageBreak/>
        <w:t>База тестовых заданий формируется по каждой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(модулю) в соответствии с образовательной программой (учебным планом).</w:t>
      </w:r>
    </w:p>
    <w:p w:rsidR="00716A46" w:rsidRPr="00B02D31" w:rsidRDefault="00716A46" w:rsidP="00716A46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Тестовые задания для текущего контроля успеваемости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промежуточной аттестации разрабатываются </w:t>
      </w:r>
      <w:r w:rsidR="002F4551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работниками, за которыми закреплены </w:t>
      </w:r>
      <w:r w:rsidRPr="00DB6445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2F45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(модул</w:t>
      </w:r>
      <w:r w:rsidR="002F4551">
        <w:rPr>
          <w:rFonts w:ascii="Times New Roman" w:hAnsi="Times New Roman" w:cs="Times New Roman"/>
          <w:sz w:val="28"/>
          <w:szCs w:val="28"/>
        </w:rPr>
        <w:t>и</w:t>
      </w:r>
      <w:r w:rsidRPr="00DB6445">
        <w:rPr>
          <w:rFonts w:ascii="Times New Roman" w:hAnsi="Times New Roman" w:cs="Times New Roman"/>
          <w:sz w:val="28"/>
          <w:szCs w:val="28"/>
        </w:rPr>
        <w:t>).</w:t>
      </w:r>
      <w:r w:rsidRPr="00716A46"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К разработке тестовых заданий </w:t>
      </w:r>
      <w:r w:rsidR="0004467F">
        <w:rPr>
          <w:rFonts w:ascii="Times New Roman" w:hAnsi="Times New Roman" w:cs="Times New Roman"/>
          <w:sz w:val="28"/>
          <w:szCs w:val="28"/>
        </w:rPr>
        <w:t>могут</w:t>
      </w:r>
      <w:r w:rsidRPr="00DB6445">
        <w:rPr>
          <w:rFonts w:ascii="Times New Roman" w:hAnsi="Times New Roman" w:cs="Times New Roman"/>
          <w:sz w:val="28"/>
          <w:szCs w:val="28"/>
        </w:rPr>
        <w:t xml:space="preserve"> привлекать</w:t>
      </w:r>
      <w:r w:rsidR="0004467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представител</w:t>
      </w:r>
      <w:r w:rsidR="0004467F">
        <w:rPr>
          <w:rFonts w:ascii="Times New Roman" w:hAnsi="Times New Roman" w:cs="Times New Roman"/>
          <w:sz w:val="28"/>
          <w:szCs w:val="28"/>
        </w:rPr>
        <w:t>и</w:t>
      </w:r>
      <w:r w:rsidRPr="00DB6445">
        <w:rPr>
          <w:rFonts w:ascii="Times New Roman" w:hAnsi="Times New Roman" w:cs="Times New Roman"/>
          <w:sz w:val="28"/>
          <w:szCs w:val="28"/>
        </w:rPr>
        <w:t xml:space="preserve"> работодателей регионального </w:t>
      </w:r>
      <w:r w:rsidRPr="00B02D31">
        <w:rPr>
          <w:rFonts w:ascii="Times New Roman" w:hAnsi="Times New Roman" w:cs="Times New Roman"/>
          <w:sz w:val="28"/>
          <w:szCs w:val="28"/>
        </w:rPr>
        <w:t>рынка труда.</w:t>
      </w:r>
    </w:p>
    <w:p w:rsidR="00716A46" w:rsidRPr="00B02D31" w:rsidRDefault="00716A46" w:rsidP="003F3056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31">
        <w:rPr>
          <w:rFonts w:ascii="Times New Roman" w:hAnsi="Times New Roman" w:cs="Times New Roman"/>
          <w:sz w:val="28"/>
          <w:szCs w:val="28"/>
        </w:rPr>
        <w:t>Тестовые задания</w:t>
      </w:r>
      <w:r w:rsidR="005529A5">
        <w:rPr>
          <w:rFonts w:ascii="Times New Roman" w:hAnsi="Times New Roman" w:cs="Times New Roman"/>
          <w:sz w:val="28"/>
          <w:szCs w:val="28"/>
        </w:rPr>
        <w:t xml:space="preserve"> разрабатываются в соответствии с </w:t>
      </w:r>
      <w:r w:rsidR="005529A5" w:rsidRPr="006D141B">
        <w:rPr>
          <w:rFonts w:ascii="Times New Roman" w:hAnsi="Times New Roman" w:cs="Times New Roman"/>
          <w:sz w:val="28"/>
          <w:szCs w:val="28"/>
        </w:rPr>
        <w:t xml:space="preserve">«Методическими </w:t>
      </w:r>
      <w:r w:rsidR="0040745A">
        <w:rPr>
          <w:rFonts w:ascii="Times New Roman" w:hAnsi="Times New Roman" w:cs="Times New Roman"/>
          <w:sz w:val="28"/>
          <w:szCs w:val="28"/>
        </w:rPr>
        <w:t>рекомендациями</w:t>
      </w:r>
      <w:r w:rsidR="005529A5" w:rsidRPr="006D141B">
        <w:rPr>
          <w:rFonts w:ascii="Times New Roman" w:hAnsi="Times New Roman" w:cs="Times New Roman"/>
          <w:sz w:val="28"/>
          <w:szCs w:val="28"/>
        </w:rPr>
        <w:t xml:space="preserve"> </w:t>
      </w:r>
      <w:r w:rsidR="00BD7E2E" w:rsidRPr="006D141B">
        <w:rPr>
          <w:rFonts w:ascii="Times New Roman" w:hAnsi="Times New Roman" w:cs="Times New Roman"/>
          <w:sz w:val="28"/>
          <w:szCs w:val="28"/>
        </w:rPr>
        <w:t xml:space="preserve">по </w:t>
      </w:r>
      <w:r w:rsidR="0040745A">
        <w:rPr>
          <w:rFonts w:ascii="Times New Roman" w:hAnsi="Times New Roman" w:cs="Times New Roman"/>
          <w:sz w:val="28"/>
          <w:szCs w:val="28"/>
        </w:rPr>
        <w:t>разработке тестового оценочного задания</w:t>
      </w:r>
      <w:r w:rsidR="005529A5" w:rsidRPr="006D141B">
        <w:rPr>
          <w:rFonts w:ascii="Times New Roman" w:hAnsi="Times New Roman" w:cs="Times New Roman"/>
          <w:sz w:val="28"/>
          <w:szCs w:val="28"/>
        </w:rPr>
        <w:t xml:space="preserve"> </w:t>
      </w:r>
      <w:r w:rsidR="0040745A">
        <w:rPr>
          <w:rFonts w:ascii="Times New Roman" w:hAnsi="Times New Roman" w:cs="Times New Roman"/>
          <w:sz w:val="28"/>
          <w:szCs w:val="28"/>
        </w:rPr>
        <w:t>по дисциплине (модулю)</w:t>
      </w:r>
      <w:r w:rsidR="005529A5" w:rsidRPr="006D141B">
        <w:rPr>
          <w:rFonts w:ascii="Times New Roman" w:hAnsi="Times New Roman" w:cs="Times New Roman"/>
          <w:sz w:val="28"/>
          <w:szCs w:val="28"/>
        </w:rPr>
        <w:t>»</w:t>
      </w:r>
      <w:r w:rsidR="00484E16">
        <w:rPr>
          <w:rFonts w:ascii="Times New Roman" w:hAnsi="Times New Roman" w:cs="Times New Roman"/>
          <w:sz w:val="28"/>
          <w:szCs w:val="28"/>
        </w:rPr>
        <w:t>.</w:t>
      </w:r>
      <w:r w:rsidR="005529A5" w:rsidRPr="006D1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46" w:rsidRDefault="00716A46" w:rsidP="00716A46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Технология создания тестовых заданий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551">
        <w:rPr>
          <w:rFonts w:ascii="Times New Roman" w:hAnsi="Times New Roman" w:cs="Times New Roman"/>
          <w:sz w:val="28"/>
          <w:szCs w:val="28"/>
        </w:rPr>
        <w:t xml:space="preserve">(модулю) </w:t>
      </w:r>
      <w:r w:rsidRPr="00DB6445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8303DA">
        <w:rPr>
          <w:rFonts w:ascii="Times New Roman" w:hAnsi="Times New Roman" w:cs="Times New Roman"/>
          <w:sz w:val="28"/>
          <w:szCs w:val="28"/>
        </w:rPr>
        <w:t>выполнение</w:t>
      </w:r>
      <w:r w:rsidRPr="00DB6445">
        <w:rPr>
          <w:rFonts w:ascii="Times New Roman" w:hAnsi="Times New Roman" w:cs="Times New Roman"/>
          <w:sz w:val="28"/>
          <w:szCs w:val="28"/>
        </w:rPr>
        <w:t xml:space="preserve"> </w:t>
      </w:r>
      <w:r w:rsidR="008303D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B6445">
        <w:rPr>
          <w:rFonts w:ascii="Times New Roman" w:hAnsi="Times New Roman" w:cs="Times New Roman"/>
          <w:sz w:val="28"/>
          <w:szCs w:val="28"/>
        </w:rPr>
        <w:t>этапов:</w:t>
      </w:r>
    </w:p>
    <w:p w:rsidR="00716A46" w:rsidRDefault="00716A46" w:rsidP="00716A46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16A46">
        <w:rPr>
          <w:rFonts w:ascii="Times New Roman" w:hAnsi="Times New Roman" w:cs="Times New Roman"/>
          <w:sz w:val="28"/>
          <w:szCs w:val="28"/>
        </w:rPr>
        <w:t>Постановка целей и задач</w:t>
      </w:r>
      <w:r w:rsidR="0004467F">
        <w:rPr>
          <w:rFonts w:ascii="Times New Roman" w:hAnsi="Times New Roman" w:cs="Times New Roman"/>
          <w:sz w:val="28"/>
          <w:szCs w:val="28"/>
        </w:rPr>
        <w:t>,</w:t>
      </w:r>
      <w:r w:rsidRPr="00716A46">
        <w:rPr>
          <w:rFonts w:ascii="Times New Roman" w:hAnsi="Times New Roman" w:cs="Times New Roman"/>
          <w:sz w:val="28"/>
          <w:szCs w:val="28"/>
        </w:rPr>
        <w:t xml:space="preserve"> предмета и форм контроля</w:t>
      </w:r>
      <w:r w:rsidR="0004467F">
        <w:rPr>
          <w:rFonts w:ascii="Times New Roman" w:hAnsi="Times New Roman" w:cs="Times New Roman"/>
          <w:sz w:val="28"/>
          <w:szCs w:val="28"/>
        </w:rPr>
        <w:t xml:space="preserve"> качества обучения</w:t>
      </w:r>
      <w:r w:rsidRPr="00716A46">
        <w:rPr>
          <w:rFonts w:ascii="Times New Roman" w:hAnsi="Times New Roman" w:cs="Times New Roman"/>
          <w:sz w:val="28"/>
          <w:szCs w:val="28"/>
        </w:rPr>
        <w:t xml:space="preserve">. Указание объема </w:t>
      </w:r>
      <w:r w:rsidR="0004467F">
        <w:rPr>
          <w:rFonts w:ascii="Times New Roman" w:hAnsi="Times New Roman" w:cs="Times New Roman"/>
          <w:sz w:val="28"/>
          <w:szCs w:val="28"/>
        </w:rPr>
        <w:t>дисциплин</w:t>
      </w:r>
      <w:r w:rsidR="0004467F" w:rsidRPr="0004467F">
        <w:rPr>
          <w:rFonts w:ascii="Times New Roman" w:hAnsi="Times New Roman" w:cs="Times New Roman"/>
          <w:sz w:val="28"/>
          <w:szCs w:val="28"/>
        </w:rPr>
        <w:t xml:space="preserve"> </w:t>
      </w:r>
      <w:r w:rsidR="0004467F">
        <w:rPr>
          <w:rFonts w:ascii="Times New Roman" w:hAnsi="Times New Roman" w:cs="Times New Roman"/>
          <w:sz w:val="28"/>
          <w:szCs w:val="28"/>
        </w:rPr>
        <w:t>(</w:t>
      </w:r>
      <w:r w:rsidR="0004467F" w:rsidRPr="00716A46">
        <w:rPr>
          <w:rFonts w:ascii="Times New Roman" w:hAnsi="Times New Roman" w:cs="Times New Roman"/>
          <w:sz w:val="28"/>
          <w:szCs w:val="28"/>
        </w:rPr>
        <w:t>модул</w:t>
      </w:r>
      <w:r w:rsidR="0004467F">
        <w:rPr>
          <w:rFonts w:ascii="Times New Roman" w:hAnsi="Times New Roman" w:cs="Times New Roman"/>
          <w:sz w:val="28"/>
          <w:szCs w:val="28"/>
        </w:rPr>
        <w:t>ей)</w:t>
      </w:r>
      <w:r w:rsidRPr="00716A46">
        <w:rPr>
          <w:rFonts w:ascii="Times New Roman" w:hAnsi="Times New Roman" w:cs="Times New Roman"/>
          <w:sz w:val="28"/>
          <w:szCs w:val="28"/>
        </w:rPr>
        <w:t>, тем</w:t>
      </w:r>
      <w:r w:rsidR="0004467F">
        <w:rPr>
          <w:rFonts w:ascii="Times New Roman" w:hAnsi="Times New Roman" w:cs="Times New Roman"/>
          <w:sz w:val="28"/>
          <w:szCs w:val="28"/>
        </w:rPr>
        <w:t xml:space="preserve"> (</w:t>
      </w:r>
      <w:r w:rsidRPr="00716A46">
        <w:rPr>
          <w:rFonts w:ascii="Times New Roman" w:hAnsi="Times New Roman" w:cs="Times New Roman"/>
          <w:sz w:val="28"/>
          <w:szCs w:val="28"/>
        </w:rPr>
        <w:t>разделов</w:t>
      </w:r>
      <w:r w:rsidR="0004467F">
        <w:rPr>
          <w:rFonts w:ascii="Times New Roman" w:hAnsi="Times New Roman" w:cs="Times New Roman"/>
          <w:sz w:val="28"/>
          <w:szCs w:val="28"/>
        </w:rPr>
        <w:t>)</w:t>
      </w:r>
      <w:r w:rsidRPr="00716A46">
        <w:rPr>
          <w:rFonts w:ascii="Times New Roman" w:hAnsi="Times New Roman" w:cs="Times New Roman"/>
          <w:sz w:val="28"/>
          <w:szCs w:val="28"/>
        </w:rPr>
        <w:t xml:space="preserve"> и количеств</w:t>
      </w:r>
      <w:r w:rsidR="0004467F">
        <w:rPr>
          <w:rFonts w:ascii="Times New Roman" w:hAnsi="Times New Roman" w:cs="Times New Roman"/>
          <w:sz w:val="28"/>
          <w:szCs w:val="28"/>
        </w:rPr>
        <w:t>а</w:t>
      </w:r>
      <w:r w:rsidR="003F3056">
        <w:rPr>
          <w:rFonts w:ascii="Times New Roman" w:hAnsi="Times New Roman" w:cs="Times New Roman"/>
          <w:sz w:val="28"/>
          <w:szCs w:val="28"/>
        </w:rPr>
        <w:t xml:space="preserve"> тестовых заданий.</w:t>
      </w:r>
      <w:r w:rsidRPr="00716A46"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По дисциплинам</w:t>
      </w:r>
      <w:r w:rsidR="005529A5">
        <w:rPr>
          <w:rFonts w:ascii="Times New Roman" w:hAnsi="Times New Roman" w:cs="Times New Roman"/>
          <w:sz w:val="28"/>
          <w:szCs w:val="28"/>
        </w:rPr>
        <w:t xml:space="preserve"> (модулям)</w:t>
      </w:r>
      <w:r w:rsidRPr="00DB6445">
        <w:rPr>
          <w:rFonts w:ascii="Times New Roman" w:hAnsi="Times New Roman" w:cs="Times New Roman"/>
          <w:sz w:val="28"/>
          <w:szCs w:val="28"/>
        </w:rPr>
        <w:t xml:space="preserve"> объемом </w:t>
      </w:r>
      <w:r w:rsidR="005529A5">
        <w:rPr>
          <w:rFonts w:ascii="Times New Roman" w:hAnsi="Times New Roman" w:cs="Times New Roman"/>
          <w:sz w:val="28"/>
          <w:szCs w:val="28"/>
        </w:rPr>
        <w:t>72</w:t>
      </w:r>
      <w:r w:rsidR="00986BDF">
        <w:rPr>
          <w:rFonts w:ascii="Times New Roman" w:hAnsi="Times New Roman" w:cs="Times New Roman"/>
          <w:sz w:val="28"/>
          <w:szCs w:val="28"/>
        </w:rPr>
        <w:t> </w:t>
      </w:r>
      <w:r w:rsidRPr="00DB6445">
        <w:rPr>
          <w:rFonts w:ascii="Times New Roman" w:hAnsi="Times New Roman" w:cs="Times New Roman"/>
          <w:sz w:val="28"/>
          <w:szCs w:val="28"/>
        </w:rPr>
        <w:t>академических часов (</w:t>
      </w:r>
      <w:r w:rsidR="005529A5">
        <w:rPr>
          <w:rFonts w:ascii="Times New Roman" w:hAnsi="Times New Roman" w:cs="Times New Roman"/>
          <w:sz w:val="28"/>
          <w:szCs w:val="28"/>
        </w:rPr>
        <w:t>2</w:t>
      </w:r>
      <w:r w:rsidR="0004467F"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зет)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возможн</w:t>
      </w:r>
      <w:r w:rsidR="0004467F">
        <w:rPr>
          <w:rFonts w:ascii="Times New Roman" w:hAnsi="Times New Roman" w:cs="Times New Roman"/>
          <w:sz w:val="28"/>
          <w:szCs w:val="28"/>
        </w:rPr>
        <w:t>а</w:t>
      </w:r>
      <w:r w:rsidRPr="00DB6445">
        <w:rPr>
          <w:rFonts w:ascii="Times New Roman" w:hAnsi="Times New Roman" w:cs="Times New Roman"/>
          <w:sz w:val="28"/>
          <w:szCs w:val="28"/>
        </w:rPr>
        <w:t xml:space="preserve"> </w:t>
      </w:r>
      <w:r w:rsidR="0004467F">
        <w:rPr>
          <w:rFonts w:ascii="Times New Roman" w:hAnsi="Times New Roman" w:cs="Times New Roman"/>
          <w:sz w:val="28"/>
          <w:szCs w:val="28"/>
        </w:rPr>
        <w:t>разработка</w:t>
      </w:r>
      <w:r w:rsidRPr="00DB6445">
        <w:rPr>
          <w:rFonts w:ascii="Times New Roman" w:hAnsi="Times New Roman" w:cs="Times New Roman"/>
          <w:sz w:val="28"/>
          <w:szCs w:val="28"/>
        </w:rPr>
        <w:t xml:space="preserve"> междисциплинарных, комплексных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тесто</w:t>
      </w:r>
      <w:r w:rsidR="00915718">
        <w:rPr>
          <w:rFonts w:ascii="Times New Roman" w:hAnsi="Times New Roman" w:cs="Times New Roman"/>
          <w:sz w:val="28"/>
          <w:szCs w:val="28"/>
        </w:rPr>
        <w:t>в по смежным дисциплинам</w:t>
      </w:r>
      <w:r w:rsidR="005529A5">
        <w:rPr>
          <w:rFonts w:ascii="Times New Roman" w:hAnsi="Times New Roman" w:cs="Times New Roman"/>
          <w:sz w:val="28"/>
          <w:szCs w:val="28"/>
        </w:rPr>
        <w:t xml:space="preserve"> (модулям)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716A46" w:rsidRDefault="00716A46" w:rsidP="00716A46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Разработка таблиц </w:t>
      </w:r>
      <w:r w:rsidRPr="00B02D31">
        <w:rPr>
          <w:rFonts w:ascii="Times New Roman" w:hAnsi="Times New Roman" w:cs="Times New Roman"/>
          <w:sz w:val="28"/>
          <w:szCs w:val="28"/>
        </w:rPr>
        <w:t>спецификации теста</w:t>
      </w:r>
      <w:r w:rsidRPr="00DB6445">
        <w:rPr>
          <w:rFonts w:ascii="Times New Roman" w:hAnsi="Times New Roman" w:cs="Times New Roman"/>
          <w:sz w:val="28"/>
          <w:szCs w:val="28"/>
        </w:rPr>
        <w:t xml:space="preserve"> по дисциплине (модулю)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716A46" w:rsidRDefault="00716A46" w:rsidP="00716A46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Разработка тестовых заданий. Формирование тестов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соответствии с поставленными учебными задачами. Определение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(количества тестовых заданий) в тесте и времени его выполнения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716A46" w:rsidRDefault="00716A46" w:rsidP="00716A46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Разработка методики тестирования, определение и расчет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показателей оценки. Составляется элементарная шкала: количество тестовых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заданий предъявленных к выполнению и их соотнесение с количеством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правильных ответов. Определяется диапазон положительной оценки,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количество правильных ответов для получения зачета</w:t>
      </w:r>
      <w:r w:rsidR="0004467F">
        <w:rPr>
          <w:rFonts w:ascii="Times New Roman" w:hAnsi="Times New Roman" w:cs="Times New Roman"/>
          <w:sz w:val="28"/>
          <w:szCs w:val="28"/>
        </w:rPr>
        <w:t xml:space="preserve"> или</w:t>
      </w:r>
      <w:r w:rsidRPr="00DB6445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04467F">
        <w:rPr>
          <w:rFonts w:ascii="Times New Roman" w:hAnsi="Times New Roman" w:cs="Times New Roman"/>
          <w:sz w:val="28"/>
          <w:szCs w:val="28"/>
        </w:rPr>
        <w:t>по пятибалльной системе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716A46" w:rsidRDefault="00716A46" w:rsidP="00716A46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Апробация теста, его корректировка для 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системообразующих параметров теста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716A46" w:rsidRDefault="00716A46" w:rsidP="00716A46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Формирование окончательного варианта теста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716A46" w:rsidRPr="00003385" w:rsidRDefault="00716A46" w:rsidP="00716A46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Разработка инструкций для </w:t>
      </w:r>
      <w:r w:rsidR="00356464" w:rsidRPr="00003385">
        <w:rPr>
          <w:rFonts w:ascii="Times New Roman" w:hAnsi="Times New Roman" w:cs="Times New Roman"/>
          <w:sz w:val="28"/>
          <w:szCs w:val="28"/>
        </w:rPr>
        <w:t>обучающихся</w:t>
      </w:r>
      <w:r w:rsidRPr="00003385">
        <w:rPr>
          <w:rFonts w:ascii="Times New Roman" w:hAnsi="Times New Roman" w:cs="Times New Roman"/>
          <w:sz w:val="28"/>
          <w:szCs w:val="28"/>
        </w:rPr>
        <w:t>.</w:t>
      </w:r>
    </w:p>
    <w:p w:rsidR="00716A46" w:rsidRDefault="009B23DE" w:rsidP="00716A46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716A46" w:rsidRPr="00DB6445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6055D7" w:rsidRDefault="00915718" w:rsidP="00915718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55D7">
        <w:rPr>
          <w:rFonts w:ascii="Times New Roman" w:hAnsi="Times New Roman" w:cs="Times New Roman"/>
          <w:sz w:val="28"/>
          <w:szCs w:val="28"/>
        </w:rPr>
        <w:t>Разработку тестовых заданий по дисциплинам</w:t>
      </w:r>
      <w:r w:rsidR="009B23DE">
        <w:rPr>
          <w:rFonts w:ascii="Times New Roman" w:hAnsi="Times New Roman" w:cs="Times New Roman"/>
          <w:sz w:val="28"/>
          <w:szCs w:val="28"/>
        </w:rPr>
        <w:t xml:space="preserve"> (модулям)</w:t>
      </w:r>
      <w:r w:rsidRPr="006055D7">
        <w:rPr>
          <w:rFonts w:ascii="Times New Roman" w:hAnsi="Times New Roman" w:cs="Times New Roman"/>
          <w:sz w:val="28"/>
          <w:szCs w:val="28"/>
        </w:rPr>
        <w:t xml:space="preserve"> учебного плана и </w:t>
      </w:r>
      <w:r w:rsidR="006055D7" w:rsidRPr="006055D7">
        <w:rPr>
          <w:rFonts w:ascii="Times New Roman" w:hAnsi="Times New Roman" w:cs="Times New Roman"/>
          <w:sz w:val="28"/>
          <w:szCs w:val="28"/>
        </w:rPr>
        <w:t xml:space="preserve">предоставление их заведующему кафедрой для последующей экспертизы и </w:t>
      </w:r>
      <w:r w:rsidRPr="006055D7">
        <w:rPr>
          <w:rFonts w:ascii="Times New Roman" w:hAnsi="Times New Roman" w:cs="Times New Roman"/>
          <w:sz w:val="28"/>
          <w:szCs w:val="28"/>
        </w:rPr>
        <w:t>размещени</w:t>
      </w:r>
      <w:r w:rsidR="006055D7" w:rsidRPr="006055D7">
        <w:rPr>
          <w:rFonts w:ascii="Times New Roman" w:hAnsi="Times New Roman" w:cs="Times New Roman"/>
          <w:sz w:val="28"/>
          <w:szCs w:val="28"/>
        </w:rPr>
        <w:t>я</w:t>
      </w:r>
      <w:r w:rsidRPr="006055D7">
        <w:rPr>
          <w:rFonts w:ascii="Times New Roman" w:hAnsi="Times New Roman" w:cs="Times New Roman"/>
          <w:sz w:val="28"/>
          <w:szCs w:val="28"/>
        </w:rPr>
        <w:t xml:space="preserve"> на </w:t>
      </w:r>
      <w:r w:rsidRPr="002D46AF">
        <w:rPr>
          <w:rFonts w:ascii="Times New Roman" w:hAnsi="Times New Roman" w:cs="Times New Roman"/>
          <w:sz w:val="28"/>
          <w:szCs w:val="28"/>
        </w:rPr>
        <w:t>сервере</w:t>
      </w:r>
      <w:r w:rsidRPr="006055D7">
        <w:rPr>
          <w:rFonts w:ascii="Times New Roman" w:hAnsi="Times New Roman" w:cs="Times New Roman"/>
          <w:sz w:val="28"/>
          <w:szCs w:val="28"/>
        </w:rPr>
        <w:t xml:space="preserve"> </w:t>
      </w:r>
      <w:r w:rsidR="006055D7" w:rsidRPr="006055D7">
        <w:rPr>
          <w:rFonts w:ascii="Times New Roman" w:hAnsi="Times New Roman" w:cs="Times New Roman"/>
          <w:sz w:val="28"/>
          <w:szCs w:val="28"/>
        </w:rPr>
        <w:t>Института</w:t>
      </w:r>
      <w:r w:rsidR="008A7AAF">
        <w:rPr>
          <w:rFonts w:ascii="Times New Roman" w:hAnsi="Times New Roman" w:cs="Times New Roman"/>
          <w:sz w:val="28"/>
          <w:szCs w:val="28"/>
        </w:rPr>
        <w:t>;</w:t>
      </w:r>
      <w:r w:rsidR="006055D7" w:rsidRPr="0060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718" w:rsidRDefault="00915718" w:rsidP="00915718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55D7">
        <w:rPr>
          <w:rFonts w:ascii="Times New Roman" w:hAnsi="Times New Roman" w:cs="Times New Roman"/>
          <w:sz w:val="28"/>
          <w:szCs w:val="28"/>
        </w:rPr>
        <w:t xml:space="preserve">Ознакомление обучающихся с порядком проведения тестирования (в том числе компьютерного) в </w:t>
      </w:r>
      <w:r w:rsidR="006055D7">
        <w:rPr>
          <w:rFonts w:ascii="Times New Roman" w:hAnsi="Times New Roman" w:cs="Times New Roman"/>
          <w:sz w:val="28"/>
          <w:szCs w:val="28"/>
        </w:rPr>
        <w:t>Институте и филиалах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F2492E" w:rsidRPr="006055D7" w:rsidRDefault="00F2492E" w:rsidP="00915718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Методическое обеспечение выполнения каждого задания (указание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правильного ответа, при необходимости алгоритма решения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критериев оценивания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B6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DB6445">
        <w:rPr>
          <w:rFonts w:ascii="Times New Roman" w:hAnsi="Times New Roman" w:cs="Times New Roman"/>
          <w:sz w:val="28"/>
          <w:szCs w:val="28"/>
        </w:rPr>
        <w:t>балльной системе)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915718" w:rsidRDefault="00915718" w:rsidP="00915718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Контроль за соблюдением обучающимися процедур</w:t>
      </w:r>
      <w:r w:rsidR="00713E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тестирования, обязательное присутствие во время компьютерного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8303DA">
        <w:rPr>
          <w:rFonts w:ascii="Times New Roman" w:hAnsi="Times New Roman" w:cs="Times New Roman"/>
          <w:sz w:val="28"/>
          <w:szCs w:val="28"/>
        </w:rPr>
        <w:t>при</w:t>
      </w:r>
      <w:r w:rsidRPr="00DB6445">
        <w:rPr>
          <w:rFonts w:ascii="Times New Roman" w:hAnsi="Times New Roman" w:cs="Times New Roman"/>
          <w:sz w:val="28"/>
          <w:szCs w:val="28"/>
        </w:rPr>
        <w:t xml:space="preserve"> </w:t>
      </w:r>
      <w:r w:rsidR="008303DA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DB6445">
        <w:rPr>
          <w:rFonts w:ascii="Times New Roman" w:hAnsi="Times New Roman" w:cs="Times New Roman"/>
          <w:sz w:val="28"/>
          <w:szCs w:val="28"/>
        </w:rPr>
        <w:t>текущего контроля успеваемости и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аттес</w:t>
      </w:r>
      <w:r w:rsidR="008303DA">
        <w:rPr>
          <w:rFonts w:ascii="Times New Roman" w:hAnsi="Times New Roman" w:cs="Times New Roman"/>
          <w:sz w:val="28"/>
          <w:szCs w:val="28"/>
        </w:rPr>
        <w:t xml:space="preserve">тации по дисциплинам (модулям) </w:t>
      </w:r>
      <w:r w:rsidRPr="00DB6445">
        <w:rPr>
          <w:rFonts w:ascii="Times New Roman" w:hAnsi="Times New Roman" w:cs="Times New Roman"/>
          <w:sz w:val="28"/>
          <w:szCs w:val="28"/>
        </w:rPr>
        <w:t>в 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классах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915718" w:rsidRDefault="00915718" w:rsidP="00915718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Анализ результатов компьютерного тестирования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718" w:rsidRDefault="00915718" w:rsidP="00716A46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Тестовые задания проходят экспертизу содержания и качества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B05" w:rsidRPr="00DB6445">
        <w:rPr>
          <w:rFonts w:ascii="Times New Roman" w:hAnsi="Times New Roman" w:cs="Times New Roman"/>
          <w:sz w:val="28"/>
          <w:szCs w:val="28"/>
        </w:rPr>
        <w:t>Целью экспертизы является:</w:t>
      </w:r>
    </w:p>
    <w:p w:rsidR="00E73B05" w:rsidRDefault="00E73B05" w:rsidP="00E73B05">
      <w:pPr>
        <w:pStyle w:val="a5"/>
        <w:numPr>
          <w:ilvl w:val="2"/>
          <w:numId w:val="2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lastRenderedPageBreak/>
        <w:t>Установление соответствия тестовых заданий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5D7">
        <w:rPr>
          <w:rFonts w:ascii="Times New Roman" w:hAnsi="Times New Roman" w:cs="Times New Roman"/>
          <w:sz w:val="28"/>
          <w:szCs w:val="28"/>
        </w:rPr>
        <w:t>ФГОС ВО</w:t>
      </w:r>
      <w:r w:rsidRPr="00DB6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551">
        <w:rPr>
          <w:rFonts w:ascii="Times New Roman" w:hAnsi="Times New Roman" w:cs="Times New Roman"/>
          <w:sz w:val="28"/>
          <w:szCs w:val="28"/>
        </w:rPr>
        <w:t>ФГОС СП</w:t>
      </w:r>
      <w:r w:rsidR="006055D7">
        <w:rPr>
          <w:rFonts w:ascii="Times New Roman" w:hAnsi="Times New Roman" w:cs="Times New Roman"/>
          <w:sz w:val="28"/>
          <w:szCs w:val="28"/>
        </w:rPr>
        <w:t>О</w:t>
      </w:r>
      <w:r w:rsidRPr="00DB6445">
        <w:rPr>
          <w:rFonts w:ascii="Times New Roman" w:hAnsi="Times New Roman" w:cs="Times New Roman"/>
          <w:sz w:val="28"/>
          <w:szCs w:val="28"/>
        </w:rPr>
        <w:t xml:space="preserve"> и </w:t>
      </w:r>
      <w:r w:rsidR="006055D7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DB6445">
        <w:rPr>
          <w:rFonts w:ascii="Times New Roman" w:hAnsi="Times New Roman" w:cs="Times New Roman"/>
          <w:sz w:val="28"/>
          <w:szCs w:val="28"/>
        </w:rPr>
        <w:t>программе дисциплины (модуля)</w:t>
      </w:r>
      <w:r w:rsidR="009675B0">
        <w:rPr>
          <w:rFonts w:ascii="Times New Roman" w:hAnsi="Times New Roman" w:cs="Times New Roman"/>
          <w:sz w:val="28"/>
          <w:szCs w:val="28"/>
        </w:rPr>
        <w:t>, а также целям тестирования (в зависимости от типа контроля)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E73B05" w:rsidRDefault="00E73B05" w:rsidP="00E73B05">
      <w:pPr>
        <w:pStyle w:val="a5"/>
        <w:numPr>
          <w:ilvl w:val="2"/>
          <w:numId w:val="2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Установление полноты охвата содержания дисциплины (модуля)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предлагаемыми тестовыми заданиями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E73B05" w:rsidRDefault="00E73B05" w:rsidP="00E73B05">
      <w:pPr>
        <w:pStyle w:val="a5"/>
        <w:numPr>
          <w:ilvl w:val="2"/>
          <w:numId w:val="2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675B0">
        <w:rPr>
          <w:rFonts w:ascii="Times New Roman" w:hAnsi="Times New Roman" w:cs="Times New Roman"/>
          <w:sz w:val="28"/>
          <w:szCs w:val="28"/>
        </w:rPr>
        <w:t>объективности и предметной</w:t>
      </w:r>
      <w:r w:rsidR="009675B0" w:rsidRPr="00DB6445">
        <w:rPr>
          <w:rFonts w:ascii="Times New Roman" w:hAnsi="Times New Roman" w:cs="Times New Roman"/>
          <w:sz w:val="28"/>
          <w:szCs w:val="28"/>
        </w:rPr>
        <w:t xml:space="preserve"> корректност</w:t>
      </w:r>
      <w:r w:rsidR="009675B0">
        <w:rPr>
          <w:rFonts w:ascii="Times New Roman" w:hAnsi="Times New Roman" w:cs="Times New Roman"/>
          <w:sz w:val="28"/>
          <w:szCs w:val="28"/>
        </w:rPr>
        <w:t xml:space="preserve">и </w:t>
      </w:r>
      <w:r w:rsidRPr="00DB6445">
        <w:rPr>
          <w:rFonts w:ascii="Times New Roman" w:hAnsi="Times New Roman" w:cs="Times New Roman"/>
          <w:sz w:val="28"/>
          <w:szCs w:val="28"/>
        </w:rPr>
        <w:t>формулировки задани</w:t>
      </w:r>
      <w:r w:rsidR="009675B0">
        <w:rPr>
          <w:rFonts w:ascii="Times New Roman" w:hAnsi="Times New Roman" w:cs="Times New Roman"/>
          <w:sz w:val="28"/>
          <w:szCs w:val="28"/>
        </w:rPr>
        <w:t>й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E73B05" w:rsidRDefault="00E73B05" w:rsidP="00E73B05">
      <w:pPr>
        <w:pStyle w:val="a5"/>
        <w:numPr>
          <w:ilvl w:val="2"/>
          <w:numId w:val="2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0425">
        <w:rPr>
          <w:rFonts w:ascii="Times New Roman" w:hAnsi="Times New Roman" w:cs="Times New Roman"/>
          <w:sz w:val="28"/>
          <w:szCs w:val="28"/>
        </w:rPr>
        <w:t xml:space="preserve">Анализ содержания заданий </w:t>
      </w:r>
      <w:r w:rsidR="00F2492E" w:rsidRPr="00B70425">
        <w:rPr>
          <w:rFonts w:ascii="Times New Roman" w:hAnsi="Times New Roman" w:cs="Times New Roman"/>
          <w:sz w:val="28"/>
          <w:szCs w:val="28"/>
        </w:rPr>
        <w:t>по</w:t>
      </w:r>
      <w:r w:rsidRPr="00B70425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F2492E" w:rsidRPr="00B70425">
        <w:rPr>
          <w:rFonts w:ascii="Times New Roman" w:hAnsi="Times New Roman" w:cs="Times New Roman"/>
          <w:sz w:val="28"/>
          <w:szCs w:val="28"/>
        </w:rPr>
        <w:t>ю</w:t>
      </w:r>
      <w:r w:rsidRPr="00B70425">
        <w:rPr>
          <w:rFonts w:ascii="Times New Roman" w:hAnsi="Times New Roman" w:cs="Times New Roman"/>
          <w:sz w:val="28"/>
          <w:szCs w:val="28"/>
        </w:rPr>
        <w:t xml:space="preserve"> сложности (базовый</w:t>
      </w:r>
      <w:r w:rsidR="00F2492E" w:rsidRPr="00B70425">
        <w:rPr>
          <w:rFonts w:ascii="Times New Roman" w:hAnsi="Times New Roman" w:cs="Times New Roman"/>
          <w:sz w:val="28"/>
          <w:szCs w:val="28"/>
        </w:rPr>
        <w:t>,</w:t>
      </w:r>
      <w:r w:rsidRPr="00B70425">
        <w:rPr>
          <w:rFonts w:ascii="Times New Roman" w:hAnsi="Times New Roman" w:cs="Times New Roman"/>
          <w:sz w:val="28"/>
          <w:szCs w:val="28"/>
        </w:rPr>
        <w:t xml:space="preserve"> </w:t>
      </w:r>
      <w:r w:rsidR="009F0361" w:rsidRPr="00B70425">
        <w:rPr>
          <w:rFonts w:ascii="Times New Roman" w:hAnsi="Times New Roman" w:cs="Times New Roman"/>
          <w:sz w:val="28"/>
          <w:szCs w:val="28"/>
        </w:rPr>
        <w:t>продвинутый</w:t>
      </w:r>
      <w:r w:rsidR="00F2492E" w:rsidRPr="00B70425">
        <w:rPr>
          <w:rFonts w:ascii="Times New Roman" w:hAnsi="Times New Roman" w:cs="Times New Roman"/>
          <w:sz w:val="28"/>
          <w:szCs w:val="28"/>
        </w:rPr>
        <w:t>,</w:t>
      </w:r>
      <w:r w:rsidRPr="00B70425">
        <w:rPr>
          <w:rFonts w:ascii="Times New Roman" w:hAnsi="Times New Roman" w:cs="Times New Roman"/>
          <w:sz w:val="28"/>
          <w:szCs w:val="28"/>
        </w:rPr>
        <w:t xml:space="preserve"> высокий)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E73B05" w:rsidRDefault="00F2492E" w:rsidP="00E73B05">
      <w:pPr>
        <w:pStyle w:val="a5"/>
        <w:numPr>
          <w:ilvl w:val="2"/>
          <w:numId w:val="2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тестовых материалов</w:t>
      </w:r>
      <w:r w:rsidR="00E73B05">
        <w:rPr>
          <w:rFonts w:ascii="Times New Roman" w:hAnsi="Times New Roman" w:cs="Times New Roman"/>
          <w:sz w:val="28"/>
          <w:szCs w:val="28"/>
        </w:rPr>
        <w:t>.</w:t>
      </w:r>
    </w:p>
    <w:p w:rsidR="00E73B05" w:rsidRPr="00B73987" w:rsidRDefault="00B70425" w:rsidP="00716A46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</w:rPr>
        <w:t xml:space="preserve">Экспертиза тестовых заданий проводится </w:t>
      </w:r>
      <w:r w:rsidR="00681B17" w:rsidRPr="00B73987">
        <w:rPr>
          <w:rFonts w:ascii="Times New Roman" w:hAnsi="Times New Roman" w:cs="Times New Roman"/>
          <w:sz w:val="28"/>
          <w:szCs w:val="28"/>
        </w:rPr>
        <w:t>м</w:t>
      </w:r>
      <w:r w:rsidR="002D46AF" w:rsidRPr="00B73987">
        <w:rPr>
          <w:rFonts w:ascii="Times New Roman" w:hAnsi="Times New Roman" w:cs="Times New Roman"/>
          <w:sz w:val="28"/>
          <w:szCs w:val="28"/>
        </w:rPr>
        <w:t>етодически</w:t>
      </w:r>
      <w:r w:rsidRPr="00B73987">
        <w:rPr>
          <w:rFonts w:ascii="Times New Roman" w:hAnsi="Times New Roman" w:cs="Times New Roman"/>
          <w:sz w:val="28"/>
          <w:szCs w:val="28"/>
        </w:rPr>
        <w:t>ми</w:t>
      </w:r>
      <w:r w:rsidR="002D46AF" w:rsidRPr="00B7398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B73987">
        <w:rPr>
          <w:rFonts w:ascii="Times New Roman" w:hAnsi="Times New Roman" w:cs="Times New Roman"/>
          <w:sz w:val="28"/>
          <w:szCs w:val="28"/>
        </w:rPr>
        <w:t>ями</w:t>
      </w:r>
      <w:r w:rsidR="002D46AF" w:rsidRPr="00B73987">
        <w:rPr>
          <w:rFonts w:ascii="Times New Roman" w:hAnsi="Times New Roman" w:cs="Times New Roman"/>
          <w:sz w:val="28"/>
          <w:szCs w:val="28"/>
        </w:rPr>
        <w:t xml:space="preserve"> по направлениям подготовки</w:t>
      </w:r>
      <w:r w:rsidR="005B2A0E" w:rsidRPr="00B73987">
        <w:rPr>
          <w:rFonts w:ascii="Times New Roman" w:hAnsi="Times New Roman" w:cs="Times New Roman"/>
          <w:sz w:val="28"/>
          <w:szCs w:val="28"/>
        </w:rPr>
        <w:t>.</w:t>
      </w:r>
    </w:p>
    <w:p w:rsidR="00E73B05" w:rsidRPr="00B73987" w:rsidRDefault="00E73B05" w:rsidP="00716A46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</w:rPr>
        <w:t>Решение о включении тестовых з</w:t>
      </w:r>
      <w:r w:rsidR="002556BD" w:rsidRPr="00B73987">
        <w:rPr>
          <w:rFonts w:ascii="Times New Roman" w:hAnsi="Times New Roman" w:cs="Times New Roman"/>
          <w:sz w:val="28"/>
          <w:szCs w:val="28"/>
        </w:rPr>
        <w:t>аданий по дисциплинам (модулям)</w:t>
      </w:r>
      <w:r w:rsidRPr="00B73987">
        <w:rPr>
          <w:rFonts w:ascii="Times New Roman" w:hAnsi="Times New Roman" w:cs="Times New Roman"/>
          <w:sz w:val="28"/>
          <w:szCs w:val="28"/>
        </w:rPr>
        <w:t xml:space="preserve"> образовательной программ</w:t>
      </w:r>
      <w:r w:rsidR="002556BD" w:rsidRPr="00B73987">
        <w:rPr>
          <w:rFonts w:ascii="Times New Roman" w:hAnsi="Times New Roman" w:cs="Times New Roman"/>
          <w:sz w:val="28"/>
          <w:szCs w:val="28"/>
        </w:rPr>
        <w:t>ы</w:t>
      </w:r>
      <w:r w:rsidRPr="00B73987">
        <w:rPr>
          <w:rFonts w:ascii="Times New Roman" w:hAnsi="Times New Roman" w:cs="Times New Roman"/>
          <w:sz w:val="28"/>
          <w:szCs w:val="28"/>
        </w:rPr>
        <w:t xml:space="preserve"> в фонд тестовых заданий принимается на заседании кафедры, согласовывается с деканом факультета и </w:t>
      </w:r>
      <w:r w:rsidR="00CB718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484E16">
        <w:rPr>
          <w:rFonts w:ascii="Times New Roman" w:hAnsi="Times New Roman" w:cs="Times New Roman"/>
          <w:sz w:val="28"/>
          <w:szCs w:val="28"/>
        </w:rPr>
        <w:t xml:space="preserve">учебно-методического управления (далее – </w:t>
      </w:r>
      <w:r w:rsidR="009675B0" w:rsidRPr="00B73987">
        <w:rPr>
          <w:rFonts w:ascii="Times New Roman" w:hAnsi="Times New Roman" w:cs="Times New Roman"/>
          <w:sz w:val="28"/>
          <w:szCs w:val="28"/>
        </w:rPr>
        <w:t>УМУ</w:t>
      </w:r>
      <w:r w:rsidR="00484E16">
        <w:rPr>
          <w:rFonts w:ascii="Times New Roman" w:hAnsi="Times New Roman" w:cs="Times New Roman"/>
          <w:sz w:val="28"/>
          <w:szCs w:val="28"/>
        </w:rPr>
        <w:t>)</w:t>
      </w:r>
      <w:r w:rsidRPr="00B73987">
        <w:rPr>
          <w:rFonts w:ascii="Times New Roman" w:hAnsi="Times New Roman" w:cs="Times New Roman"/>
          <w:sz w:val="28"/>
          <w:szCs w:val="28"/>
        </w:rPr>
        <w:t>.</w:t>
      </w:r>
    </w:p>
    <w:p w:rsidR="00915718" w:rsidRPr="00B73987" w:rsidRDefault="00E73B05" w:rsidP="00716A46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</w:rPr>
        <w:t>Тестовые задания подлежат обновлению и корректировке</w:t>
      </w:r>
      <w:r w:rsidR="00FA0B5C" w:rsidRPr="00B73987">
        <w:rPr>
          <w:rFonts w:ascii="Times New Roman" w:hAnsi="Times New Roman" w:cs="Times New Roman"/>
          <w:sz w:val="28"/>
          <w:szCs w:val="28"/>
        </w:rPr>
        <w:t xml:space="preserve"> </w:t>
      </w:r>
      <w:r w:rsidRPr="00B73987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FA0B5C" w:rsidRPr="00915718" w:rsidRDefault="00FA0B5C" w:rsidP="00716A46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</w:rPr>
        <w:t xml:space="preserve">Тестовые </w:t>
      </w:r>
      <w:r w:rsidRPr="00DB6445">
        <w:rPr>
          <w:rFonts w:ascii="Times New Roman" w:hAnsi="Times New Roman" w:cs="Times New Roman"/>
          <w:sz w:val="28"/>
          <w:szCs w:val="28"/>
        </w:rPr>
        <w:t>задания систематизируются и аккумулируются:</w:t>
      </w:r>
    </w:p>
    <w:p w:rsidR="00716A46" w:rsidRDefault="00FA0B5C" w:rsidP="00FA0B5C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На кафедрах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6445">
        <w:rPr>
          <w:rFonts w:ascii="Times New Roman" w:hAnsi="Times New Roman" w:cs="Times New Roman"/>
          <w:sz w:val="28"/>
          <w:szCs w:val="28"/>
        </w:rPr>
        <w:t xml:space="preserve"> тестовые задания по дисциплинам (модулям),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реализуемым кафедрами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FA0B5C" w:rsidRDefault="00FA0B5C" w:rsidP="00FA0B5C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деканатах</w:t>
      </w:r>
      <w:r w:rsidRPr="00DB6445">
        <w:rPr>
          <w:rFonts w:ascii="Times New Roman" w:hAnsi="Times New Roman" w:cs="Times New Roman"/>
          <w:sz w:val="28"/>
          <w:szCs w:val="28"/>
        </w:rPr>
        <w:t xml:space="preserve"> </w:t>
      </w:r>
      <w:r w:rsidR="005F022B">
        <w:rPr>
          <w:rFonts w:ascii="Times New Roman" w:hAnsi="Times New Roman" w:cs="Times New Roman"/>
          <w:sz w:val="28"/>
          <w:szCs w:val="28"/>
        </w:rPr>
        <w:t xml:space="preserve">(филиалах)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6445">
        <w:rPr>
          <w:rFonts w:ascii="Times New Roman" w:hAnsi="Times New Roman" w:cs="Times New Roman"/>
          <w:sz w:val="28"/>
          <w:szCs w:val="28"/>
        </w:rPr>
        <w:t xml:space="preserve"> тестовые задания по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подготовки </w:t>
      </w:r>
      <w:r w:rsidRPr="00DB6445">
        <w:rPr>
          <w:rFonts w:ascii="Times New Roman" w:hAnsi="Times New Roman" w:cs="Times New Roman"/>
          <w:sz w:val="28"/>
          <w:szCs w:val="28"/>
        </w:rPr>
        <w:t>и нап</w:t>
      </w:r>
      <w:r>
        <w:rPr>
          <w:rFonts w:ascii="Times New Roman" w:hAnsi="Times New Roman" w:cs="Times New Roman"/>
          <w:sz w:val="28"/>
          <w:szCs w:val="28"/>
        </w:rPr>
        <w:t>равленности (профилю подготовки</w:t>
      </w:r>
      <w:r w:rsidRPr="00DB6445">
        <w:rPr>
          <w:rFonts w:ascii="Times New Roman" w:hAnsi="Times New Roman" w:cs="Times New Roman"/>
          <w:sz w:val="28"/>
          <w:szCs w:val="28"/>
        </w:rPr>
        <w:t>)</w:t>
      </w:r>
      <w:r w:rsidR="009F0361">
        <w:rPr>
          <w:rFonts w:ascii="Times New Roman" w:hAnsi="Times New Roman" w:cs="Times New Roman"/>
          <w:sz w:val="28"/>
          <w:szCs w:val="28"/>
        </w:rPr>
        <w:t xml:space="preserve"> по циклам/блокам дисциплин базовой и вариативной частей </w:t>
      </w:r>
      <w:r w:rsidR="005F022B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716A46" w:rsidRDefault="00FA0B5C" w:rsidP="00FA0B5C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75B0">
        <w:rPr>
          <w:rFonts w:ascii="Times New Roman" w:hAnsi="Times New Roman" w:cs="Times New Roman"/>
          <w:sz w:val="28"/>
          <w:szCs w:val="28"/>
        </w:rPr>
        <w:t>УМУ</w:t>
      </w:r>
      <w:r>
        <w:rPr>
          <w:rFonts w:ascii="Times New Roman" w:hAnsi="Times New Roman" w:cs="Times New Roman"/>
          <w:sz w:val="28"/>
          <w:szCs w:val="28"/>
        </w:rPr>
        <w:t xml:space="preserve"> – единая база тестовых заданий</w:t>
      </w:r>
      <w:r w:rsidR="009675B0">
        <w:rPr>
          <w:rFonts w:ascii="Times New Roman" w:hAnsi="Times New Roman" w:cs="Times New Roman"/>
          <w:sz w:val="28"/>
          <w:szCs w:val="28"/>
        </w:rPr>
        <w:t xml:space="preserve"> (фонд тестовых заданий)</w:t>
      </w:r>
      <w:r>
        <w:rPr>
          <w:rFonts w:ascii="Times New Roman" w:hAnsi="Times New Roman" w:cs="Times New Roman"/>
          <w:sz w:val="28"/>
          <w:szCs w:val="28"/>
        </w:rPr>
        <w:t xml:space="preserve"> Института.</w:t>
      </w:r>
    </w:p>
    <w:p w:rsidR="00EC5A3E" w:rsidRDefault="00EC5A3E" w:rsidP="00EC5A3E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01B6" w:rsidRDefault="00C101B6" w:rsidP="00357FA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FA6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компьютерного тестирования</w:t>
      </w:r>
    </w:p>
    <w:p w:rsidR="008C37A2" w:rsidRPr="00357FA6" w:rsidRDefault="008C37A2" w:rsidP="008C37A2">
      <w:pPr>
        <w:pStyle w:val="a5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A2016C" w:rsidRDefault="00A2016C" w:rsidP="00C0053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знаний обучающихся с помощью компьютерного тестирования проводится в системе тестирования</w:t>
      </w:r>
      <w:r w:rsidRPr="00A2016C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016C">
        <w:rPr>
          <w:rFonts w:ascii="Times New Roman" w:hAnsi="Times New Roman" w:cs="Times New Roman"/>
          <w:sz w:val="28"/>
          <w:szCs w:val="28"/>
          <w:lang w:val="x-none"/>
        </w:rPr>
        <w:t>Визуальная студия тестирования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16C">
        <w:rPr>
          <w:rFonts w:ascii="Times New Roman" w:hAnsi="Times New Roman" w:cs="Times New Roman"/>
          <w:sz w:val="28"/>
          <w:szCs w:val="28"/>
        </w:rPr>
        <w:t xml:space="preserve"> (</w:t>
      </w:r>
      <w:r w:rsidRPr="00A2016C">
        <w:rPr>
          <w:rFonts w:ascii="Times New Roman" w:hAnsi="Times New Roman" w:cs="Times New Roman"/>
          <w:sz w:val="28"/>
          <w:szCs w:val="28"/>
          <w:lang w:val="en-US"/>
        </w:rPr>
        <w:t>MMIS</w:t>
      </w:r>
      <w:r w:rsidRPr="00A2016C">
        <w:rPr>
          <w:rFonts w:ascii="Times New Roman" w:hAnsi="Times New Roman" w:cs="Times New Roman"/>
          <w:sz w:val="28"/>
          <w:szCs w:val="28"/>
        </w:rPr>
        <w:t xml:space="preserve"> </w:t>
      </w:r>
      <w:r w:rsidRPr="00A2016C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A201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43B" w:rsidRDefault="0021543B" w:rsidP="00C0053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31">
        <w:rPr>
          <w:rFonts w:ascii="Times New Roman" w:hAnsi="Times New Roman" w:cs="Times New Roman"/>
          <w:sz w:val="28"/>
          <w:szCs w:val="28"/>
        </w:rPr>
        <w:t>Тестовые задания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 соответствии с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Инструкцией по оформлению тестовых оценочных заданий для компьютерного тестирования»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5DB" w:rsidRPr="00C0053B" w:rsidRDefault="00C101B6" w:rsidP="00EF75D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A6">
        <w:rPr>
          <w:rFonts w:ascii="Times New Roman" w:hAnsi="Times New Roman" w:cs="Times New Roman"/>
          <w:sz w:val="28"/>
          <w:szCs w:val="28"/>
        </w:rPr>
        <w:t>Все мероприятия по компьютерному тестированию обучающихся</w:t>
      </w:r>
      <w:r w:rsidR="004D5053" w:rsidRPr="00357FA6">
        <w:rPr>
          <w:rFonts w:ascii="Times New Roman" w:hAnsi="Times New Roman" w:cs="Times New Roman"/>
          <w:sz w:val="28"/>
          <w:szCs w:val="28"/>
        </w:rPr>
        <w:t xml:space="preserve"> </w:t>
      </w:r>
      <w:r w:rsidRPr="00357FA6">
        <w:rPr>
          <w:rFonts w:ascii="Times New Roman" w:hAnsi="Times New Roman" w:cs="Times New Roman"/>
          <w:sz w:val="28"/>
          <w:szCs w:val="28"/>
        </w:rPr>
        <w:t>носят плановый характер.</w:t>
      </w:r>
      <w:r w:rsidR="00EF75DB">
        <w:rPr>
          <w:rFonts w:ascii="Times New Roman" w:hAnsi="Times New Roman" w:cs="Times New Roman"/>
          <w:sz w:val="28"/>
          <w:szCs w:val="28"/>
        </w:rPr>
        <w:t xml:space="preserve"> </w:t>
      </w:r>
      <w:r w:rsidR="00EF75DB" w:rsidRPr="00DB6445">
        <w:rPr>
          <w:rFonts w:ascii="Times New Roman" w:hAnsi="Times New Roman" w:cs="Times New Roman"/>
          <w:sz w:val="28"/>
          <w:szCs w:val="28"/>
        </w:rPr>
        <w:t xml:space="preserve">Компьютерное тестирование </w:t>
      </w:r>
      <w:r w:rsidR="00EF75D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F75DB" w:rsidRPr="00DB6445">
        <w:rPr>
          <w:rFonts w:ascii="Times New Roman" w:hAnsi="Times New Roman" w:cs="Times New Roman"/>
          <w:sz w:val="28"/>
          <w:szCs w:val="28"/>
        </w:rPr>
        <w:t>проводит</w:t>
      </w:r>
      <w:r w:rsidR="00EF75DB">
        <w:rPr>
          <w:rFonts w:ascii="Times New Roman" w:hAnsi="Times New Roman" w:cs="Times New Roman"/>
          <w:sz w:val="28"/>
          <w:szCs w:val="28"/>
        </w:rPr>
        <w:t>ь</w:t>
      </w:r>
      <w:r w:rsidR="00EF75DB" w:rsidRPr="00DB6445">
        <w:rPr>
          <w:rFonts w:ascii="Times New Roman" w:hAnsi="Times New Roman" w:cs="Times New Roman"/>
          <w:sz w:val="28"/>
          <w:szCs w:val="28"/>
        </w:rPr>
        <w:t>ся в период</w:t>
      </w:r>
      <w:r w:rsidR="00EF75DB">
        <w:rPr>
          <w:rFonts w:ascii="Times New Roman" w:hAnsi="Times New Roman" w:cs="Times New Roman"/>
          <w:sz w:val="28"/>
          <w:szCs w:val="28"/>
        </w:rPr>
        <w:t xml:space="preserve"> </w:t>
      </w:r>
      <w:r w:rsidR="00EF75DB" w:rsidRPr="00DB6445">
        <w:rPr>
          <w:rFonts w:ascii="Times New Roman" w:hAnsi="Times New Roman" w:cs="Times New Roman"/>
          <w:sz w:val="28"/>
          <w:szCs w:val="28"/>
        </w:rPr>
        <w:t xml:space="preserve">текущего контроля успеваемости и </w:t>
      </w:r>
      <w:r w:rsidR="00EF75DB">
        <w:rPr>
          <w:rFonts w:ascii="Times New Roman" w:hAnsi="Times New Roman" w:cs="Times New Roman"/>
          <w:sz w:val="28"/>
          <w:szCs w:val="28"/>
        </w:rPr>
        <w:t xml:space="preserve">(или) </w:t>
      </w:r>
      <w:r w:rsidR="00EF75DB" w:rsidRPr="00DB6445">
        <w:rPr>
          <w:rFonts w:ascii="Times New Roman" w:hAnsi="Times New Roman" w:cs="Times New Roman"/>
          <w:sz w:val="28"/>
          <w:szCs w:val="28"/>
        </w:rPr>
        <w:t xml:space="preserve">в период промежуточной аттестации по </w:t>
      </w:r>
      <w:r w:rsidR="00EF75DB" w:rsidRPr="00DB6445">
        <w:rPr>
          <w:rFonts w:ascii="Times New Roman" w:hAnsi="Times New Roman" w:cs="Times New Roman"/>
          <w:color w:val="000000"/>
          <w:sz w:val="28"/>
          <w:szCs w:val="28"/>
        </w:rPr>
        <w:t>утвержденному расписанию</w:t>
      </w:r>
      <w:r w:rsidR="00EF75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1B6" w:rsidRPr="00EF75DB" w:rsidRDefault="00EF75DB" w:rsidP="00EF75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color w:val="000000"/>
          <w:sz w:val="28"/>
          <w:szCs w:val="28"/>
        </w:rPr>
        <w:t>При проведении компьютерного тестирования по инициативе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кафедры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ее заведующий направляет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в УМУ служебн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(заявление)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согласованную с деканом факультета (заместителем директора по учебно-методической работе филиала).</w:t>
      </w:r>
    </w:p>
    <w:p w:rsidR="00EF75DB" w:rsidRPr="00357FA6" w:rsidRDefault="00EF75DB" w:rsidP="00EF75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тестирований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составляется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учебно-методическим управлением 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>с 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загруженности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компьютерных классов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 компьютер)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FA6" w:rsidRDefault="00357FA6" w:rsidP="00C0053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r w:rsidR="0026430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B6445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264300">
        <w:rPr>
          <w:rFonts w:ascii="Times New Roman" w:hAnsi="Times New Roman" w:cs="Times New Roman"/>
          <w:sz w:val="28"/>
          <w:szCs w:val="28"/>
        </w:rPr>
        <w:t xml:space="preserve">на кафедрах </w:t>
      </w:r>
      <w:r w:rsidRPr="00DB6445">
        <w:rPr>
          <w:rFonts w:ascii="Times New Roman" w:hAnsi="Times New Roman" w:cs="Times New Roman"/>
          <w:sz w:val="28"/>
          <w:szCs w:val="28"/>
        </w:rPr>
        <w:t>обеспечивается заведующими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кафедрами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FA6" w:rsidRDefault="000E0324" w:rsidP="00C0053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357FA6" w:rsidRPr="00DB6445">
        <w:rPr>
          <w:rFonts w:ascii="Times New Roman" w:hAnsi="Times New Roman" w:cs="Times New Roman"/>
          <w:sz w:val="28"/>
          <w:szCs w:val="28"/>
        </w:rPr>
        <w:t>и сотрудники компьютерных классов</w:t>
      </w:r>
      <w:r w:rsidR="00357FA6">
        <w:rPr>
          <w:rFonts w:ascii="Times New Roman" w:hAnsi="Times New Roman" w:cs="Times New Roman"/>
          <w:sz w:val="28"/>
          <w:szCs w:val="28"/>
        </w:rPr>
        <w:t xml:space="preserve"> </w:t>
      </w:r>
      <w:r w:rsidR="00357FA6" w:rsidRPr="00DB6445">
        <w:rPr>
          <w:rFonts w:ascii="Times New Roman" w:hAnsi="Times New Roman" w:cs="Times New Roman"/>
          <w:sz w:val="28"/>
          <w:szCs w:val="28"/>
        </w:rPr>
        <w:t>обеспечивают</w:t>
      </w:r>
      <w:r w:rsidR="00357FA6">
        <w:rPr>
          <w:rFonts w:ascii="Times New Roman" w:hAnsi="Times New Roman" w:cs="Times New Roman"/>
          <w:sz w:val="28"/>
          <w:szCs w:val="28"/>
        </w:rPr>
        <w:t>:</w:t>
      </w:r>
    </w:p>
    <w:p w:rsidR="00357FA6" w:rsidRDefault="00357FA6" w:rsidP="00357FA6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Техническую поддержку компьютерного тестирования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357FA6" w:rsidRDefault="00357FA6" w:rsidP="00357FA6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3A2BFD" w:rsidRPr="00DB6445">
        <w:rPr>
          <w:rFonts w:ascii="Times New Roman" w:hAnsi="Times New Roman" w:cs="Times New Roman"/>
          <w:sz w:val="28"/>
          <w:szCs w:val="28"/>
        </w:rPr>
        <w:t xml:space="preserve">всех видов компьютерного тестирования </w:t>
      </w:r>
      <w:r w:rsidR="003A2BFD">
        <w:rPr>
          <w:rFonts w:ascii="Times New Roman" w:hAnsi="Times New Roman" w:cs="Times New Roman"/>
          <w:sz w:val="28"/>
          <w:szCs w:val="28"/>
        </w:rPr>
        <w:t xml:space="preserve">(текущий контроль знаний, </w:t>
      </w:r>
      <w:r w:rsidR="00BB4356">
        <w:rPr>
          <w:rFonts w:ascii="Times New Roman" w:hAnsi="Times New Roman" w:cs="Times New Roman"/>
          <w:sz w:val="28"/>
          <w:szCs w:val="28"/>
        </w:rPr>
        <w:t>итоговый</w:t>
      </w:r>
      <w:r w:rsidR="003A2BFD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8C37A2">
        <w:rPr>
          <w:rFonts w:ascii="Times New Roman" w:hAnsi="Times New Roman" w:cs="Times New Roman"/>
          <w:sz w:val="28"/>
          <w:szCs w:val="28"/>
        </w:rPr>
        <w:t xml:space="preserve"> в рамках промежуточной аттестации</w:t>
      </w:r>
      <w:r w:rsidR="003A2BFD">
        <w:rPr>
          <w:rFonts w:ascii="Times New Roman" w:hAnsi="Times New Roman" w:cs="Times New Roman"/>
          <w:sz w:val="28"/>
          <w:szCs w:val="28"/>
        </w:rPr>
        <w:t>, проверка</w:t>
      </w:r>
      <w:r w:rsidRPr="00DB6445">
        <w:rPr>
          <w:rFonts w:ascii="Times New Roman" w:hAnsi="Times New Roman" w:cs="Times New Roman"/>
          <w:sz w:val="28"/>
          <w:szCs w:val="28"/>
        </w:rPr>
        <w:t xml:space="preserve"> остаточных знаний</w:t>
      </w:r>
      <w:r w:rsidR="003A2BFD">
        <w:rPr>
          <w:rFonts w:ascii="Times New Roman" w:hAnsi="Times New Roman" w:cs="Times New Roman"/>
          <w:sz w:val="28"/>
          <w:szCs w:val="28"/>
        </w:rPr>
        <w:t>)</w:t>
      </w:r>
      <w:r w:rsidRPr="00DB6445">
        <w:rPr>
          <w:rFonts w:ascii="Times New Roman" w:hAnsi="Times New Roman" w:cs="Times New Roman"/>
          <w:sz w:val="28"/>
          <w:szCs w:val="28"/>
        </w:rPr>
        <w:t xml:space="preserve"> </w:t>
      </w:r>
      <w:r w:rsidR="008C37A2">
        <w:rPr>
          <w:rFonts w:ascii="Times New Roman" w:hAnsi="Times New Roman" w:cs="Times New Roman"/>
          <w:sz w:val="28"/>
          <w:szCs w:val="28"/>
        </w:rPr>
        <w:t>согласно локальным нормативны</w:t>
      </w:r>
      <w:r w:rsidR="000E0324">
        <w:rPr>
          <w:rFonts w:ascii="Times New Roman" w:hAnsi="Times New Roman" w:cs="Times New Roman"/>
          <w:sz w:val="28"/>
          <w:szCs w:val="28"/>
        </w:rPr>
        <w:t>м</w:t>
      </w:r>
      <w:r w:rsidR="008C37A2">
        <w:rPr>
          <w:rFonts w:ascii="Times New Roman" w:hAnsi="Times New Roman" w:cs="Times New Roman"/>
          <w:sz w:val="28"/>
          <w:szCs w:val="28"/>
        </w:rPr>
        <w:t xml:space="preserve"> актам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357FA6" w:rsidRDefault="00357FA6" w:rsidP="00357FA6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Мониторинг всех видов обязательного компьютерного тестирования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этапе выполнения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357FA6" w:rsidRDefault="00C118AD" w:rsidP="00357FA6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357FA6" w:rsidRPr="00DB6445">
        <w:rPr>
          <w:rFonts w:ascii="Times New Roman" w:hAnsi="Times New Roman" w:cs="Times New Roman"/>
          <w:sz w:val="28"/>
          <w:szCs w:val="28"/>
        </w:rPr>
        <w:t xml:space="preserve"> статистики тестирования</w:t>
      </w:r>
      <w:r w:rsidR="00695780">
        <w:rPr>
          <w:rFonts w:ascii="Times New Roman" w:hAnsi="Times New Roman" w:cs="Times New Roman"/>
          <w:sz w:val="28"/>
          <w:szCs w:val="28"/>
        </w:rPr>
        <w:t>,</w:t>
      </w:r>
      <w:r w:rsidR="00357FA6" w:rsidRPr="00DB6445">
        <w:rPr>
          <w:rFonts w:ascii="Times New Roman" w:hAnsi="Times New Roman" w:cs="Times New Roman"/>
          <w:sz w:val="28"/>
          <w:szCs w:val="28"/>
        </w:rPr>
        <w:t xml:space="preserve"> </w:t>
      </w:r>
      <w:r w:rsidRPr="00695780">
        <w:rPr>
          <w:rFonts w:ascii="Times New Roman" w:hAnsi="Times New Roman" w:cs="Times New Roman"/>
          <w:sz w:val="28"/>
          <w:szCs w:val="28"/>
        </w:rPr>
        <w:t>анализ</w:t>
      </w:r>
      <w:r w:rsidR="00357FA6" w:rsidRPr="00695780">
        <w:rPr>
          <w:rFonts w:ascii="Times New Roman" w:hAnsi="Times New Roman" w:cs="Times New Roman"/>
          <w:sz w:val="28"/>
          <w:szCs w:val="28"/>
        </w:rPr>
        <w:t xml:space="preserve"> </w:t>
      </w:r>
      <w:r w:rsidR="00695780">
        <w:rPr>
          <w:rFonts w:ascii="Times New Roman" w:hAnsi="Times New Roman" w:cs="Times New Roman"/>
          <w:sz w:val="28"/>
          <w:szCs w:val="28"/>
        </w:rPr>
        <w:t>результатов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A6" w:rsidRPr="00DB6445">
        <w:rPr>
          <w:rFonts w:ascii="Times New Roman" w:hAnsi="Times New Roman" w:cs="Times New Roman"/>
          <w:sz w:val="28"/>
          <w:szCs w:val="28"/>
        </w:rPr>
        <w:t xml:space="preserve">и </w:t>
      </w:r>
      <w:r w:rsidR="00695780">
        <w:rPr>
          <w:rFonts w:ascii="Times New Roman" w:hAnsi="Times New Roman" w:cs="Times New Roman"/>
          <w:sz w:val="28"/>
          <w:szCs w:val="28"/>
        </w:rPr>
        <w:t xml:space="preserve">их </w:t>
      </w:r>
      <w:r w:rsidR="00357FA6" w:rsidRPr="00DB6445">
        <w:rPr>
          <w:rFonts w:ascii="Times New Roman" w:hAnsi="Times New Roman" w:cs="Times New Roman"/>
          <w:sz w:val="28"/>
          <w:szCs w:val="28"/>
        </w:rPr>
        <w:t xml:space="preserve">передачу в </w:t>
      </w:r>
      <w:r w:rsidR="000E0324">
        <w:rPr>
          <w:rFonts w:ascii="Times New Roman" w:hAnsi="Times New Roman" w:cs="Times New Roman"/>
          <w:sz w:val="28"/>
          <w:szCs w:val="28"/>
        </w:rPr>
        <w:t>деканаты (филиалы)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C0053B" w:rsidRDefault="00C0053B" w:rsidP="00357FA6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Разработку предложений по дальнейшему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процедуры тестирования в </w:t>
      </w:r>
      <w:r w:rsidR="00C118AD">
        <w:rPr>
          <w:rFonts w:ascii="Times New Roman" w:hAnsi="Times New Roman" w:cs="Times New Roman"/>
          <w:sz w:val="28"/>
          <w:szCs w:val="28"/>
        </w:rPr>
        <w:t>Институте и филиалах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FA6" w:rsidRDefault="00C0053B" w:rsidP="00C0053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24"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r w:rsidR="00FC0689">
        <w:rPr>
          <w:rFonts w:ascii="Times New Roman" w:hAnsi="Times New Roman" w:cs="Times New Roman"/>
          <w:sz w:val="28"/>
          <w:szCs w:val="28"/>
        </w:rPr>
        <w:t>тестирования</w:t>
      </w:r>
      <w:r w:rsidRPr="00DB6445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C0053B" w:rsidRDefault="000E0324" w:rsidP="00C0053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ие и</w:t>
      </w:r>
      <w:r w:rsidRPr="00DB6445">
        <w:rPr>
          <w:rFonts w:ascii="Times New Roman" w:hAnsi="Times New Roman" w:cs="Times New Roman"/>
          <w:sz w:val="28"/>
          <w:szCs w:val="28"/>
        </w:rPr>
        <w:t xml:space="preserve"> хранение электронных тестовых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C0053B" w:rsidRPr="00DB6445">
        <w:rPr>
          <w:rFonts w:ascii="Times New Roman" w:hAnsi="Times New Roman" w:cs="Times New Roman"/>
          <w:sz w:val="28"/>
          <w:szCs w:val="28"/>
        </w:rPr>
        <w:t>на сервере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C0053B" w:rsidRDefault="00C0053B" w:rsidP="00C0053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Консульт</w:t>
      </w:r>
      <w:r w:rsidR="000E0324">
        <w:rPr>
          <w:rFonts w:ascii="Times New Roman" w:hAnsi="Times New Roman" w:cs="Times New Roman"/>
          <w:sz w:val="28"/>
          <w:szCs w:val="28"/>
        </w:rPr>
        <w:t>ирование</w:t>
      </w:r>
      <w:r w:rsidRPr="00DB6445">
        <w:rPr>
          <w:rFonts w:ascii="Times New Roman" w:hAnsi="Times New Roman" w:cs="Times New Roman"/>
          <w:sz w:val="28"/>
          <w:szCs w:val="28"/>
        </w:rPr>
        <w:t xml:space="preserve"> </w:t>
      </w:r>
      <w:r w:rsidR="00FC0689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DB6445">
        <w:rPr>
          <w:rFonts w:ascii="Times New Roman" w:hAnsi="Times New Roman" w:cs="Times New Roman"/>
          <w:sz w:val="28"/>
          <w:szCs w:val="28"/>
        </w:rPr>
        <w:t>, сотрудников кафедр и деканатов</w:t>
      </w:r>
      <w:r w:rsidR="00FC0689">
        <w:rPr>
          <w:rFonts w:ascii="Times New Roman" w:hAnsi="Times New Roman" w:cs="Times New Roman"/>
          <w:sz w:val="28"/>
          <w:szCs w:val="28"/>
        </w:rPr>
        <w:t xml:space="preserve"> (филиалов)</w:t>
      </w:r>
      <w:r w:rsidRPr="00DB644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вопросам формирования и размещения тестовых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324" w:rsidRPr="00681AD1" w:rsidRDefault="008511F2" w:rsidP="00681AD1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</w:rPr>
        <w:t>Сотрудники деканата (филиала)</w:t>
      </w:r>
      <w:r w:rsidR="000E0324" w:rsidRPr="00B7398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B73987">
        <w:rPr>
          <w:rFonts w:ascii="Times New Roman" w:hAnsi="Times New Roman" w:cs="Times New Roman"/>
          <w:sz w:val="28"/>
          <w:szCs w:val="28"/>
        </w:rPr>
        <w:t>ю</w:t>
      </w:r>
      <w:r w:rsidR="00681AD1">
        <w:rPr>
          <w:rFonts w:ascii="Times New Roman" w:hAnsi="Times New Roman" w:cs="Times New Roman"/>
          <w:sz w:val="28"/>
          <w:szCs w:val="28"/>
        </w:rPr>
        <w:t>т ф</w:t>
      </w:r>
      <w:r w:rsidRPr="00681AD1">
        <w:rPr>
          <w:rFonts w:ascii="Times New Roman" w:hAnsi="Times New Roman" w:cs="Times New Roman"/>
          <w:sz w:val="28"/>
          <w:szCs w:val="28"/>
        </w:rPr>
        <w:t>ормирование сводных отчетов по результатам проведенного тестирования</w:t>
      </w:r>
      <w:r w:rsidR="00681AD1">
        <w:rPr>
          <w:rFonts w:ascii="Times New Roman" w:hAnsi="Times New Roman" w:cs="Times New Roman"/>
          <w:sz w:val="28"/>
          <w:szCs w:val="28"/>
        </w:rPr>
        <w:t>.</w:t>
      </w:r>
    </w:p>
    <w:p w:rsidR="000E0324" w:rsidRPr="00681AD1" w:rsidRDefault="00681AD1" w:rsidP="00681AD1">
      <w:pPr>
        <w:pStyle w:val="a5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проводит а</w:t>
      </w:r>
      <w:r w:rsidR="008511F2" w:rsidRPr="00681AD1">
        <w:rPr>
          <w:rFonts w:ascii="Times New Roman" w:hAnsi="Times New Roman" w:cs="Times New Roman"/>
          <w:sz w:val="28"/>
          <w:szCs w:val="28"/>
        </w:rPr>
        <w:t>нализ качества освоения обучающимися образовательных программ и выработку предложений по улучшению качества образования</w:t>
      </w:r>
      <w:r w:rsidR="000E0324" w:rsidRPr="00681AD1">
        <w:rPr>
          <w:rFonts w:ascii="Times New Roman" w:hAnsi="Times New Roman" w:cs="Times New Roman"/>
          <w:sz w:val="28"/>
          <w:szCs w:val="28"/>
        </w:rPr>
        <w:t>.</w:t>
      </w:r>
    </w:p>
    <w:p w:rsidR="00C0053B" w:rsidRPr="00B73987" w:rsidRDefault="000E0324" w:rsidP="00C0053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</w:rPr>
        <w:t>УМУ</w:t>
      </w:r>
      <w:r w:rsidR="00C0053B" w:rsidRPr="00B73987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C0053B" w:rsidRDefault="00C0053B" w:rsidP="00C0053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Мониторинг проведения всех видов обязательного компьютерного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тестирования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C0053B" w:rsidRDefault="00C0053B" w:rsidP="00C0053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Анализ сводных результатов компьютерного тестирования</w:t>
      </w:r>
      <w:r w:rsidR="000E0324">
        <w:rPr>
          <w:rFonts w:ascii="Times New Roman" w:hAnsi="Times New Roman" w:cs="Times New Roman"/>
          <w:sz w:val="28"/>
          <w:szCs w:val="28"/>
        </w:rPr>
        <w:t>, предоставленных деканатами (филиалами)</w:t>
      </w:r>
      <w:r w:rsidR="00B73987">
        <w:rPr>
          <w:rFonts w:ascii="Times New Roman" w:hAnsi="Times New Roman" w:cs="Times New Roman"/>
          <w:sz w:val="28"/>
          <w:szCs w:val="28"/>
        </w:rPr>
        <w:t xml:space="preserve">; </w:t>
      </w:r>
      <w:r w:rsidR="00B73987" w:rsidRPr="00B73987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B73987">
        <w:rPr>
          <w:rFonts w:ascii="Times New Roman" w:hAnsi="Times New Roman" w:cs="Times New Roman"/>
          <w:sz w:val="28"/>
          <w:szCs w:val="28"/>
        </w:rPr>
        <w:t xml:space="preserve">кафедр </w:t>
      </w:r>
      <w:r w:rsidR="00B73987" w:rsidRPr="00B73987">
        <w:rPr>
          <w:rFonts w:ascii="Times New Roman" w:hAnsi="Times New Roman" w:cs="Times New Roman"/>
          <w:sz w:val="28"/>
          <w:szCs w:val="28"/>
        </w:rPr>
        <w:t>по улучшению качества образования</w:t>
      </w:r>
      <w:r w:rsidR="00681AD1">
        <w:rPr>
          <w:rFonts w:ascii="Times New Roman" w:hAnsi="Times New Roman" w:cs="Times New Roman"/>
          <w:sz w:val="28"/>
          <w:szCs w:val="28"/>
        </w:rPr>
        <w:t>;</w:t>
      </w:r>
    </w:p>
    <w:p w:rsidR="00C0053B" w:rsidRDefault="00C0053B" w:rsidP="00C0053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Разработку предложений по дальнейшему </w:t>
      </w:r>
      <w:r w:rsidR="00C118AD">
        <w:rPr>
          <w:rFonts w:ascii="Times New Roman" w:hAnsi="Times New Roman" w:cs="Times New Roman"/>
          <w:sz w:val="28"/>
          <w:szCs w:val="28"/>
        </w:rPr>
        <w:t>у</w:t>
      </w:r>
      <w:r w:rsidRPr="00DB6445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процедуры тестирования в </w:t>
      </w:r>
      <w:r w:rsidR="00C118AD">
        <w:rPr>
          <w:rFonts w:ascii="Times New Roman" w:hAnsi="Times New Roman" w:cs="Times New Roman"/>
          <w:sz w:val="28"/>
          <w:szCs w:val="28"/>
        </w:rPr>
        <w:t>Институте и филиалах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92521C" w:rsidRDefault="0092521C" w:rsidP="00C0053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мер по повышению качества обучения с учетом результатов тестирования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92521C" w:rsidRPr="00B73987" w:rsidRDefault="00B75A01" w:rsidP="00C0053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73987" w:rsidRPr="00B73987">
        <w:rPr>
          <w:rFonts w:ascii="Times New Roman" w:hAnsi="Times New Roman" w:cs="Times New Roman"/>
          <w:sz w:val="28"/>
          <w:szCs w:val="28"/>
        </w:rPr>
        <w:t xml:space="preserve">на Ученый совет </w:t>
      </w:r>
      <w:r w:rsidR="00CD6A83" w:rsidRPr="00B73987">
        <w:rPr>
          <w:rFonts w:ascii="Times New Roman" w:hAnsi="Times New Roman" w:cs="Times New Roman"/>
          <w:sz w:val="28"/>
          <w:szCs w:val="28"/>
        </w:rPr>
        <w:t>отчет</w:t>
      </w:r>
      <w:r w:rsidR="00B73987" w:rsidRPr="00B73987">
        <w:rPr>
          <w:rFonts w:ascii="Times New Roman" w:hAnsi="Times New Roman" w:cs="Times New Roman"/>
          <w:sz w:val="28"/>
          <w:szCs w:val="28"/>
        </w:rPr>
        <w:t>а</w:t>
      </w:r>
      <w:r w:rsidR="00CD6A83" w:rsidRPr="00B73987">
        <w:rPr>
          <w:rFonts w:ascii="Times New Roman" w:hAnsi="Times New Roman" w:cs="Times New Roman"/>
          <w:sz w:val="28"/>
          <w:szCs w:val="28"/>
        </w:rPr>
        <w:t xml:space="preserve"> по результатам тестирования, по качеству обучения в Институте и филиалах</w:t>
      </w:r>
      <w:r w:rsidR="0092521C" w:rsidRPr="00B73987">
        <w:rPr>
          <w:rFonts w:ascii="Times New Roman" w:hAnsi="Times New Roman" w:cs="Times New Roman"/>
          <w:sz w:val="28"/>
          <w:szCs w:val="28"/>
        </w:rPr>
        <w:t>.</w:t>
      </w:r>
    </w:p>
    <w:p w:rsidR="00C0053B" w:rsidRDefault="00543A4B" w:rsidP="00C0053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color w:val="000000"/>
          <w:sz w:val="28"/>
          <w:szCs w:val="28"/>
        </w:rPr>
        <w:t>Во время проведения тестирования обучающихся в компьютерном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классе должен находиться </w:t>
      </w:r>
      <w:r w:rsidR="009B672B">
        <w:rPr>
          <w:rFonts w:ascii="Times New Roman" w:hAnsi="Times New Roman" w:cs="Times New Roman"/>
          <w:color w:val="000000"/>
          <w:sz w:val="28"/>
          <w:szCs w:val="28"/>
        </w:rPr>
        <w:t>педагогический работник, за которым закреплена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</w:t>
      </w:r>
      <w:r w:rsidR="009B672B">
        <w:rPr>
          <w:rFonts w:ascii="Times New Roman" w:hAnsi="Times New Roman" w:cs="Times New Roman"/>
          <w:color w:val="000000"/>
          <w:sz w:val="28"/>
          <w:szCs w:val="28"/>
        </w:rPr>
        <w:t>а (модуль)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>. При разделении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>группы на дв</w:t>
      </w:r>
      <w:r w:rsidR="00C118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8AD">
        <w:rPr>
          <w:rFonts w:ascii="Times New Roman" w:hAnsi="Times New Roman" w:cs="Times New Roman"/>
          <w:color w:val="000000"/>
          <w:sz w:val="28"/>
          <w:szCs w:val="28"/>
        </w:rPr>
        <w:t>подгруппы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C81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ассистент.</w:t>
      </w:r>
    </w:p>
    <w:p w:rsidR="00C0053B" w:rsidRPr="00543A4B" w:rsidRDefault="00543A4B" w:rsidP="00C0053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</w:t>
      </w:r>
      <w:r w:rsidR="00237C4B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компьютерного 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>тестировани</w:t>
      </w:r>
      <w:r w:rsidR="0069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C81">
        <w:rPr>
          <w:rFonts w:ascii="Times New Roman" w:hAnsi="Times New Roman" w:cs="Times New Roman"/>
          <w:color w:val="000000"/>
          <w:sz w:val="28"/>
          <w:szCs w:val="28"/>
        </w:rPr>
        <w:t>следующий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3A4B" w:rsidRDefault="00543A4B" w:rsidP="00543A4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Тестовые вопросы вносятся в базу </w:t>
      </w:r>
      <w:r w:rsidR="00237C4B">
        <w:rPr>
          <w:rFonts w:ascii="Times New Roman" w:hAnsi="Times New Roman" w:cs="Times New Roman"/>
          <w:color w:val="000000"/>
          <w:sz w:val="28"/>
          <w:szCs w:val="28"/>
        </w:rPr>
        <w:t xml:space="preserve">данных 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заранее </w:t>
      </w:r>
      <w:r w:rsidR="00237C4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37C4B" w:rsidRPr="002D46AF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33553D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237C4B" w:rsidRPr="002D46AF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тестирования или </w:t>
      </w:r>
      <w:r w:rsidR="002D46AF" w:rsidRPr="002D46AF">
        <w:rPr>
          <w:rFonts w:ascii="Times New Roman" w:hAnsi="Times New Roman" w:cs="Times New Roman"/>
          <w:color w:val="000000"/>
          <w:sz w:val="28"/>
          <w:szCs w:val="28"/>
        </w:rPr>
        <w:t>педагогическим работником</w:t>
      </w:r>
      <w:r w:rsidRPr="002D46A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инструкциями</w:t>
      </w:r>
      <w:r w:rsidR="00237C4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A7A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3A4B" w:rsidRPr="00543A4B" w:rsidRDefault="00237C4B" w:rsidP="00543A4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A03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FC0689" w:rsidRPr="001A0361">
        <w:rPr>
          <w:rFonts w:ascii="Times New Roman" w:hAnsi="Times New Roman" w:cs="Times New Roman"/>
          <w:color w:val="000000"/>
          <w:sz w:val="28"/>
          <w:szCs w:val="28"/>
        </w:rPr>
        <w:t xml:space="preserve">ровень сложности заданий </w:t>
      </w:r>
      <w:r w:rsidR="00543A4B" w:rsidRPr="001A0361">
        <w:rPr>
          <w:rFonts w:ascii="Times New Roman" w:hAnsi="Times New Roman" w:cs="Times New Roman"/>
          <w:color w:val="000000"/>
          <w:sz w:val="28"/>
          <w:szCs w:val="28"/>
        </w:rPr>
        <w:t>определяется содержанием</w:t>
      </w:r>
      <w:r w:rsidRPr="001A036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43A4B" w:rsidRPr="001A0361">
        <w:rPr>
          <w:rFonts w:ascii="Times New Roman" w:hAnsi="Times New Roman" w:cs="Times New Roman"/>
          <w:color w:val="000000"/>
          <w:sz w:val="28"/>
          <w:szCs w:val="28"/>
        </w:rPr>
        <w:t xml:space="preserve"> объемом дисциплины</w:t>
      </w:r>
      <w:r w:rsidRPr="001A0361">
        <w:rPr>
          <w:rFonts w:ascii="Times New Roman" w:hAnsi="Times New Roman" w:cs="Times New Roman"/>
          <w:color w:val="000000"/>
          <w:sz w:val="28"/>
          <w:szCs w:val="28"/>
        </w:rPr>
        <w:t xml:space="preserve"> (модуля) и</w:t>
      </w:r>
      <w:r w:rsidR="00543A4B" w:rsidRPr="001A0361">
        <w:rPr>
          <w:rFonts w:ascii="Times New Roman" w:hAnsi="Times New Roman" w:cs="Times New Roman"/>
          <w:color w:val="000000"/>
          <w:sz w:val="28"/>
          <w:szCs w:val="28"/>
        </w:rPr>
        <w:t xml:space="preserve"> указывается в </w:t>
      </w:r>
      <w:r w:rsidR="00FC0689" w:rsidRPr="001A0361">
        <w:rPr>
          <w:rFonts w:ascii="Times New Roman" w:hAnsi="Times New Roman" w:cs="Times New Roman"/>
          <w:color w:val="000000"/>
          <w:sz w:val="28"/>
          <w:szCs w:val="28"/>
        </w:rPr>
        <w:t>настройках</w:t>
      </w:r>
      <w:r w:rsidR="00543A4B" w:rsidRPr="001A0361">
        <w:rPr>
          <w:rFonts w:ascii="Times New Roman" w:hAnsi="Times New Roman" w:cs="Times New Roman"/>
          <w:color w:val="000000"/>
          <w:sz w:val="28"/>
          <w:szCs w:val="28"/>
        </w:rPr>
        <w:t xml:space="preserve"> теста </w:t>
      </w:r>
      <w:r w:rsidR="00A708C1" w:rsidRPr="001A0361">
        <w:rPr>
          <w:rFonts w:ascii="Times New Roman" w:hAnsi="Times New Roman" w:cs="Times New Roman"/>
          <w:color w:val="000000"/>
          <w:sz w:val="28"/>
          <w:szCs w:val="28"/>
        </w:rPr>
        <w:t>педагогическим работником</w:t>
      </w:r>
      <w:r w:rsidR="008A7A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0689" w:rsidRDefault="00872D6E" w:rsidP="00543A4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Администратором </w:t>
      </w:r>
      <w:r w:rsidR="0033553D">
        <w:rPr>
          <w:rFonts w:ascii="Times New Roman" w:hAnsi="Times New Roman" w:cs="Times New Roman"/>
          <w:color w:val="000000"/>
          <w:sz w:val="28"/>
          <w:szCs w:val="28"/>
        </w:rPr>
        <w:t xml:space="preserve">системы </w:t>
      </w:r>
      <w:r w:rsidR="002D46AF" w:rsidRPr="002D46AF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тестирования 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>заранее вводятся списки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color w:val="000000"/>
          <w:sz w:val="28"/>
          <w:szCs w:val="28"/>
        </w:rPr>
        <w:t xml:space="preserve">групп обучающихся, </w:t>
      </w:r>
      <w:r w:rsidRPr="008D0766">
        <w:rPr>
          <w:rFonts w:ascii="Times New Roman" w:hAnsi="Times New Roman" w:cs="Times New Roman"/>
          <w:color w:val="000000"/>
          <w:sz w:val="28"/>
          <w:szCs w:val="28"/>
        </w:rPr>
        <w:t xml:space="preserve">генерируются логины </w:t>
      </w:r>
      <w:r w:rsidRPr="00FC0689">
        <w:rPr>
          <w:rFonts w:ascii="Times New Roman" w:hAnsi="Times New Roman" w:cs="Times New Roman"/>
          <w:color w:val="000000"/>
          <w:sz w:val="28"/>
          <w:szCs w:val="28"/>
        </w:rPr>
        <w:t>и пароли</w:t>
      </w:r>
      <w:r w:rsidR="008D0766" w:rsidRPr="00FC0689"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872D6E" w:rsidRPr="00872D6E" w:rsidRDefault="00FC0689" w:rsidP="00543A4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Тестируемый обучающийся </w:t>
      </w:r>
      <w:r>
        <w:rPr>
          <w:rFonts w:ascii="Times New Roman" w:hAnsi="Times New Roman" w:cs="Times New Roman"/>
          <w:sz w:val="28"/>
          <w:szCs w:val="28"/>
        </w:rPr>
        <w:t>проходит процедуру авторизации,</w:t>
      </w:r>
      <w:r w:rsidRPr="00DB6445">
        <w:rPr>
          <w:rFonts w:ascii="Times New Roman" w:hAnsi="Times New Roman" w:cs="Times New Roman"/>
          <w:sz w:val="28"/>
          <w:szCs w:val="28"/>
        </w:rPr>
        <w:t xml:space="preserve"> получает доступ к </w:t>
      </w:r>
      <w:r>
        <w:rPr>
          <w:rFonts w:ascii="Times New Roman" w:hAnsi="Times New Roman" w:cs="Times New Roman"/>
          <w:sz w:val="28"/>
          <w:szCs w:val="28"/>
        </w:rPr>
        <w:t>тестовым базам</w:t>
      </w:r>
      <w:r w:rsidRPr="00DB6445">
        <w:rPr>
          <w:rFonts w:ascii="Times New Roman" w:hAnsi="Times New Roman" w:cs="Times New Roman"/>
          <w:sz w:val="28"/>
          <w:szCs w:val="28"/>
        </w:rPr>
        <w:t>, выбирает дисциплину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(модуль) и </w:t>
      </w:r>
      <w:r>
        <w:rPr>
          <w:rFonts w:ascii="Times New Roman" w:hAnsi="Times New Roman" w:cs="Times New Roman"/>
          <w:sz w:val="28"/>
          <w:szCs w:val="28"/>
        </w:rPr>
        <w:t>тест</w:t>
      </w:r>
      <w:r w:rsidRPr="00DB6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(вариант</w:t>
      </w:r>
      <w:r w:rsidRPr="00DB6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теста генерируется</w:t>
      </w:r>
      <w:r w:rsidRPr="00DB6445">
        <w:rPr>
          <w:rFonts w:ascii="Times New Roman" w:hAnsi="Times New Roman" w:cs="Times New Roman"/>
          <w:sz w:val="28"/>
          <w:szCs w:val="28"/>
        </w:rPr>
        <w:t xml:space="preserve"> случайным образом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872D6E" w:rsidRDefault="00C118AD" w:rsidP="00543A4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Рекомендованное </w:t>
      </w:r>
      <w:r w:rsidRPr="00DB6445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72D6E" w:rsidRPr="00DB6445">
        <w:rPr>
          <w:rFonts w:ascii="Times New Roman" w:hAnsi="Times New Roman" w:cs="Times New Roman"/>
          <w:sz w:val="28"/>
          <w:szCs w:val="28"/>
        </w:rPr>
        <w:t>тестирования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из соотношения</w:t>
      </w:r>
      <w:r w:rsidR="00872D6E" w:rsidRPr="00DB6445">
        <w:rPr>
          <w:rFonts w:ascii="Times New Roman" w:hAnsi="Times New Roman" w:cs="Times New Roman"/>
          <w:sz w:val="28"/>
          <w:szCs w:val="28"/>
        </w:rPr>
        <w:t xml:space="preserve">: </w:t>
      </w:r>
      <w:r w:rsidR="00872D6E" w:rsidRPr="001205F0">
        <w:rPr>
          <w:rFonts w:ascii="Times New Roman" w:hAnsi="Times New Roman" w:cs="Times New Roman"/>
          <w:sz w:val="28"/>
          <w:szCs w:val="28"/>
        </w:rPr>
        <w:t>1 вопрос – 2 минуты</w:t>
      </w:r>
      <w:r w:rsidR="007A7C81">
        <w:rPr>
          <w:rFonts w:ascii="Times New Roman" w:hAnsi="Times New Roman" w:cs="Times New Roman"/>
          <w:sz w:val="28"/>
          <w:szCs w:val="28"/>
        </w:rPr>
        <w:t xml:space="preserve"> (если </w:t>
      </w:r>
      <w:r w:rsidR="00EF75DB">
        <w:rPr>
          <w:rFonts w:ascii="Times New Roman" w:hAnsi="Times New Roman" w:cs="Times New Roman"/>
          <w:sz w:val="28"/>
          <w:szCs w:val="28"/>
        </w:rPr>
        <w:t>иное</w:t>
      </w:r>
      <w:r w:rsidR="007A7C81">
        <w:rPr>
          <w:rFonts w:ascii="Times New Roman" w:hAnsi="Times New Roman" w:cs="Times New Roman"/>
          <w:sz w:val="28"/>
          <w:szCs w:val="28"/>
        </w:rPr>
        <w:t xml:space="preserve"> не указано разработчиком теста)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695780" w:rsidRPr="00AD2194" w:rsidRDefault="00AD2194" w:rsidP="00543A4B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2194">
        <w:rPr>
          <w:rFonts w:ascii="Times New Roman" w:hAnsi="Times New Roman" w:cs="Times New Roman"/>
          <w:sz w:val="28"/>
          <w:szCs w:val="28"/>
        </w:rPr>
        <w:t xml:space="preserve">Для результативности тестирования один вариант теста по дисциплине (модулю)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AD2194">
        <w:rPr>
          <w:rFonts w:ascii="Times New Roman" w:hAnsi="Times New Roman" w:cs="Times New Roman"/>
          <w:sz w:val="28"/>
          <w:szCs w:val="28"/>
        </w:rPr>
        <w:t xml:space="preserve"> включать не менее 20 вопросов/заданий. Для обеспечения вариативности число тестовых заданий в комплекте ТОЗ одного уровня сложности должно быть не менее 80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4D6C19" w:rsidRPr="008D0766" w:rsidRDefault="004D6C19" w:rsidP="008D0766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95780">
        <w:rPr>
          <w:rFonts w:ascii="Times New Roman" w:hAnsi="Times New Roman" w:cs="Times New Roman"/>
          <w:sz w:val="28"/>
          <w:szCs w:val="28"/>
        </w:rPr>
        <w:t xml:space="preserve">По окончании тестирования </w:t>
      </w:r>
      <w:r w:rsidR="00EF75DB">
        <w:rPr>
          <w:rFonts w:ascii="Times New Roman" w:hAnsi="Times New Roman" w:cs="Times New Roman"/>
          <w:sz w:val="28"/>
          <w:szCs w:val="28"/>
        </w:rPr>
        <w:t>результаты тестирования сообщаются обучающимся,</w:t>
      </w:r>
      <w:r w:rsidRPr="00695780">
        <w:rPr>
          <w:rFonts w:ascii="Times New Roman" w:hAnsi="Times New Roman" w:cs="Times New Roman"/>
          <w:sz w:val="28"/>
          <w:szCs w:val="28"/>
        </w:rPr>
        <w:t xml:space="preserve"> </w:t>
      </w:r>
      <w:r w:rsidR="00A04C56" w:rsidRPr="00716FAA">
        <w:rPr>
          <w:rFonts w:ascii="Times New Roman" w:hAnsi="Times New Roman" w:cs="Times New Roman"/>
          <w:sz w:val="28"/>
          <w:szCs w:val="28"/>
        </w:rPr>
        <w:t>протокол</w:t>
      </w:r>
      <w:r w:rsidRPr="00695780">
        <w:rPr>
          <w:rFonts w:ascii="Times New Roman" w:hAnsi="Times New Roman" w:cs="Times New Roman"/>
          <w:sz w:val="28"/>
          <w:szCs w:val="28"/>
        </w:rPr>
        <w:t xml:space="preserve"> результатов тестирования </w:t>
      </w:r>
      <w:r w:rsidR="00EF75DB">
        <w:rPr>
          <w:rFonts w:ascii="Times New Roman" w:hAnsi="Times New Roman" w:cs="Times New Roman"/>
          <w:sz w:val="28"/>
          <w:szCs w:val="28"/>
        </w:rPr>
        <w:t>(</w:t>
      </w:r>
      <w:r w:rsidR="008D0766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F75DB">
        <w:rPr>
          <w:rFonts w:ascii="Times New Roman" w:hAnsi="Times New Roman" w:cs="Times New Roman"/>
          <w:sz w:val="28"/>
          <w:szCs w:val="28"/>
        </w:rPr>
        <w:t xml:space="preserve">оценивания </w:t>
      </w:r>
      <w:proofErr w:type="spellStart"/>
      <w:r w:rsidR="00EF75D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F75DB">
        <w:rPr>
          <w:rFonts w:ascii="Times New Roman" w:hAnsi="Times New Roman" w:cs="Times New Roman"/>
          <w:sz w:val="28"/>
          <w:szCs w:val="28"/>
        </w:rPr>
        <w:t xml:space="preserve"> компетенций (части компетенций) у обучающихся </w:t>
      </w:r>
      <w:r w:rsidR="00F50CB8">
        <w:rPr>
          <w:rFonts w:ascii="Times New Roman" w:hAnsi="Times New Roman" w:cs="Times New Roman"/>
          <w:sz w:val="28"/>
          <w:szCs w:val="28"/>
        </w:rPr>
        <w:t xml:space="preserve">и аналитическая записка, </w:t>
      </w:r>
      <w:r w:rsidR="00F50CB8" w:rsidRPr="0040745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0745A">
        <w:rPr>
          <w:rFonts w:ascii="Times New Roman" w:hAnsi="Times New Roman" w:cs="Times New Roman"/>
          <w:sz w:val="28"/>
          <w:szCs w:val="28"/>
        </w:rPr>
        <w:t>5</w:t>
      </w:r>
      <w:r w:rsidR="00F50CB8">
        <w:rPr>
          <w:rFonts w:ascii="Times New Roman" w:hAnsi="Times New Roman" w:cs="Times New Roman"/>
          <w:sz w:val="28"/>
          <w:szCs w:val="28"/>
        </w:rPr>
        <w:t xml:space="preserve">) </w:t>
      </w:r>
      <w:r w:rsidR="00EF75DB">
        <w:rPr>
          <w:rFonts w:ascii="Times New Roman" w:hAnsi="Times New Roman" w:cs="Times New Roman"/>
          <w:sz w:val="28"/>
          <w:szCs w:val="28"/>
        </w:rPr>
        <w:t>передается</w:t>
      </w:r>
      <w:r w:rsidR="00EF75DB" w:rsidRPr="00695780">
        <w:rPr>
          <w:rFonts w:ascii="Times New Roman" w:hAnsi="Times New Roman" w:cs="Times New Roman"/>
          <w:sz w:val="28"/>
          <w:szCs w:val="28"/>
        </w:rPr>
        <w:t xml:space="preserve"> </w:t>
      </w:r>
      <w:r w:rsidRPr="00695780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EF75DB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695780">
        <w:rPr>
          <w:rFonts w:ascii="Times New Roman" w:hAnsi="Times New Roman" w:cs="Times New Roman"/>
          <w:sz w:val="28"/>
          <w:szCs w:val="28"/>
        </w:rPr>
        <w:t>кафедрой.</w:t>
      </w:r>
    </w:p>
    <w:p w:rsidR="00543A4B" w:rsidRDefault="004D6C19" w:rsidP="00C0053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445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DB6445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6FAA">
        <w:rPr>
          <w:rFonts w:ascii="Times New Roman" w:hAnsi="Times New Roman" w:cs="Times New Roman"/>
          <w:sz w:val="28"/>
          <w:szCs w:val="28"/>
        </w:rPr>
        <w:t>самотестирование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644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04C56">
        <w:rPr>
          <w:rFonts w:ascii="Times New Roman" w:hAnsi="Times New Roman" w:cs="Times New Roman"/>
          <w:sz w:val="28"/>
          <w:szCs w:val="28"/>
        </w:rPr>
        <w:t>ет</w:t>
      </w:r>
      <w:r w:rsidRPr="00DB6445">
        <w:rPr>
          <w:rFonts w:ascii="Times New Roman" w:hAnsi="Times New Roman" w:cs="Times New Roman"/>
          <w:sz w:val="28"/>
          <w:szCs w:val="28"/>
        </w:rPr>
        <w:t>ся по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схеме:</w:t>
      </w:r>
    </w:p>
    <w:p w:rsidR="004D6C19" w:rsidRDefault="004D6C19" w:rsidP="004D6C19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0F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D23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0F1"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 w:rsidRPr="00D230F1">
        <w:rPr>
          <w:rFonts w:ascii="Times New Roman" w:hAnsi="Times New Roman" w:cs="Times New Roman"/>
          <w:sz w:val="28"/>
          <w:szCs w:val="28"/>
        </w:rPr>
        <w:t xml:space="preserve"> тестирования обучающемуся предоставляется возможность пересмотра ответов до момента окончательного подтверждения выполнения тестовых заданий</w:t>
      </w:r>
      <w:r w:rsidR="00484E16">
        <w:rPr>
          <w:rFonts w:ascii="Times New Roman" w:hAnsi="Times New Roman" w:cs="Times New Roman"/>
          <w:sz w:val="28"/>
          <w:szCs w:val="28"/>
        </w:rPr>
        <w:t>.</w:t>
      </w:r>
    </w:p>
    <w:p w:rsidR="004D6C19" w:rsidRDefault="004D6C19" w:rsidP="00C0053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Промежуточная аттестация в форме</w:t>
      </w:r>
      <w:r w:rsidR="00A04C56" w:rsidRPr="00A04C56">
        <w:rPr>
          <w:rFonts w:ascii="Times New Roman" w:hAnsi="Times New Roman" w:cs="Times New Roman"/>
          <w:sz w:val="28"/>
          <w:szCs w:val="28"/>
        </w:rPr>
        <w:t xml:space="preserve"> </w:t>
      </w:r>
      <w:r w:rsidR="00A04C56" w:rsidRPr="00DB6445">
        <w:rPr>
          <w:rFonts w:ascii="Times New Roman" w:hAnsi="Times New Roman" w:cs="Times New Roman"/>
          <w:sz w:val="28"/>
          <w:szCs w:val="28"/>
        </w:rPr>
        <w:t>компьютерного</w:t>
      </w:r>
      <w:r w:rsidRPr="00DB6445">
        <w:rPr>
          <w:rFonts w:ascii="Times New Roman" w:hAnsi="Times New Roman" w:cs="Times New Roman"/>
          <w:sz w:val="28"/>
          <w:szCs w:val="28"/>
        </w:rPr>
        <w:t xml:space="preserve"> тестирования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по следующей схеме:</w:t>
      </w:r>
    </w:p>
    <w:p w:rsidR="004D6C19" w:rsidRDefault="00D230F1" w:rsidP="004D6C19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доступа к тестовой базе </w:t>
      </w:r>
      <w:r w:rsidR="004D6C19" w:rsidRPr="00DB6445">
        <w:rPr>
          <w:rFonts w:ascii="Times New Roman" w:hAnsi="Times New Roman" w:cs="Times New Roman"/>
          <w:sz w:val="28"/>
          <w:szCs w:val="28"/>
        </w:rPr>
        <w:t xml:space="preserve">обучающийся проходит </w:t>
      </w:r>
      <w:r w:rsidR="004D6C19" w:rsidRPr="00FC0689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FC0689">
        <w:rPr>
          <w:rFonts w:ascii="Times New Roman" w:hAnsi="Times New Roman" w:cs="Times New Roman"/>
          <w:sz w:val="28"/>
          <w:szCs w:val="28"/>
        </w:rPr>
        <w:t>авторизации</w:t>
      </w:r>
      <w:r w:rsidR="004D6C19" w:rsidRPr="008D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получает</w:t>
      </w:r>
      <w:r w:rsidRPr="00D230F1"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случайным образом </w:t>
      </w:r>
      <w:r w:rsidR="00FC0689">
        <w:rPr>
          <w:rFonts w:ascii="Times New Roman" w:hAnsi="Times New Roman" w:cs="Times New Roman"/>
          <w:sz w:val="28"/>
          <w:szCs w:val="28"/>
        </w:rPr>
        <w:t>сгенерированный</w:t>
      </w:r>
      <w:r>
        <w:rPr>
          <w:rFonts w:ascii="Times New Roman" w:hAnsi="Times New Roman" w:cs="Times New Roman"/>
          <w:sz w:val="28"/>
          <w:szCs w:val="28"/>
        </w:rPr>
        <w:t xml:space="preserve"> вариант теста </w:t>
      </w:r>
      <w:r w:rsidRPr="00DB644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Pr="00DB6445">
        <w:rPr>
          <w:rFonts w:ascii="Times New Roman" w:hAnsi="Times New Roman" w:cs="Times New Roman"/>
          <w:sz w:val="28"/>
          <w:szCs w:val="28"/>
        </w:rPr>
        <w:t xml:space="preserve"> тестовых заданий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(модулю)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4D6C19" w:rsidRDefault="00A04C56" w:rsidP="004D6C19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Время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>
        <w:rPr>
          <w:rFonts w:ascii="Times New Roman" w:hAnsi="Times New Roman" w:cs="Times New Roman"/>
          <w:sz w:val="28"/>
          <w:szCs w:val="28"/>
        </w:rPr>
        <w:t>фиксируется</w:t>
      </w:r>
      <w:r w:rsidR="004D6C19" w:rsidRPr="00DB6445">
        <w:rPr>
          <w:rFonts w:ascii="Times New Roman" w:hAnsi="Times New Roman" w:cs="Times New Roman"/>
          <w:sz w:val="28"/>
          <w:szCs w:val="28"/>
        </w:rPr>
        <w:t xml:space="preserve"> </w:t>
      </w:r>
      <w:r w:rsidR="004D6C19" w:rsidRPr="00494C97">
        <w:rPr>
          <w:rFonts w:ascii="Times New Roman" w:hAnsi="Times New Roman" w:cs="Times New Roman"/>
          <w:sz w:val="28"/>
          <w:szCs w:val="28"/>
        </w:rPr>
        <w:t>на сервере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4D6C19" w:rsidRDefault="004D6C19" w:rsidP="004D6C19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Все неотмеченные вопросы помечаются как неверные</w:t>
      </w:r>
      <w:r w:rsidR="008A7AAF">
        <w:rPr>
          <w:rFonts w:ascii="Times New Roman" w:hAnsi="Times New Roman" w:cs="Times New Roman"/>
          <w:sz w:val="28"/>
          <w:szCs w:val="28"/>
        </w:rPr>
        <w:t>;</w:t>
      </w:r>
    </w:p>
    <w:p w:rsidR="00D230F1" w:rsidRDefault="00D230F1" w:rsidP="004D6C19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начисляются баллы по установленной схеме.</w:t>
      </w:r>
    </w:p>
    <w:p w:rsidR="00A04C56" w:rsidRDefault="008D0766" w:rsidP="00C0053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</w:t>
      </w:r>
      <w:r w:rsidR="00716FAA">
        <w:rPr>
          <w:rFonts w:ascii="Times New Roman" w:hAnsi="Times New Roman" w:cs="Times New Roman"/>
          <w:sz w:val="28"/>
          <w:szCs w:val="28"/>
        </w:rPr>
        <w:t xml:space="preserve"> тестирования </w:t>
      </w:r>
      <w:r w:rsidR="00716FAA" w:rsidRPr="00DB6445">
        <w:rPr>
          <w:rFonts w:ascii="Times New Roman" w:hAnsi="Times New Roman" w:cs="Times New Roman"/>
          <w:sz w:val="28"/>
          <w:szCs w:val="28"/>
        </w:rPr>
        <w:t>обучающихся</w:t>
      </w:r>
      <w:r w:rsidR="00716FAA">
        <w:rPr>
          <w:rFonts w:ascii="Times New Roman" w:hAnsi="Times New Roman" w:cs="Times New Roman"/>
          <w:sz w:val="28"/>
          <w:szCs w:val="28"/>
        </w:rPr>
        <w:t xml:space="preserve"> </w:t>
      </w:r>
      <w:r w:rsidR="00D230F1">
        <w:rPr>
          <w:rFonts w:ascii="Times New Roman" w:hAnsi="Times New Roman" w:cs="Times New Roman"/>
          <w:sz w:val="28"/>
          <w:szCs w:val="28"/>
        </w:rPr>
        <w:t>формируются для каждой группы по окончании тестирования</w:t>
      </w:r>
      <w:r w:rsidR="001F4EF1">
        <w:rPr>
          <w:rFonts w:ascii="Times New Roman" w:hAnsi="Times New Roman" w:cs="Times New Roman"/>
          <w:sz w:val="28"/>
          <w:szCs w:val="28"/>
        </w:rPr>
        <w:t xml:space="preserve"> </w:t>
      </w:r>
      <w:r w:rsidR="00D230F1">
        <w:rPr>
          <w:rFonts w:ascii="Times New Roman" w:hAnsi="Times New Roman" w:cs="Times New Roman"/>
          <w:sz w:val="28"/>
          <w:szCs w:val="28"/>
        </w:rPr>
        <w:t xml:space="preserve">и </w:t>
      </w:r>
      <w:r w:rsidR="00716FAA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2D46AF" w:rsidRPr="00B73987">
        <w:rPr>
          <w:rFonts w:ascii="Times New Roman" w:hAnsi="Times New Roman" w:cs="Times New Roman"/>
          <w:sz w:val="28"/>
          <w:szCs w:val="28"/>
        </w:rPr>
        <w:t xml:space="preserve">в </w:t>
      </w:r>
      <w:r w:rsidR="00B73987" w:rsidRPr="00B73987">
        <w:rPr>
          <w:rFonts w:ascii="Times New Roman" w:hAnsi="Times New Roman" w:cs="Times New Roman"/>
          <w:sz w:val="28"/>
          <w:szCs w:val="28"/>
        </w:rPr>
        <w:t>т</w:t>
      </w:r>
      <w:r w:rsidR="00B73987">
        <w:rPr>
          <w:rFonts w:ascii="Times New Roman" w:hAnsi="Times New Roman" w:cs="Times New Roman"/>
          <w:sz w:val="28"/>
          <w:szCs w:val="28"/>
        </w:rPr>
        <w:t>ечение одного года</w:t>
      </w:r>
      <w:r w:rsidR="002D46AF">
        <w:rPr>
          <w:rFonts w:ascii="Times New Roman" w:hAnsi="Times New Roman" w:cs="Times New Roman"/>
          <w:sz w:val="28"/>
          <w:szCs w:val="28"/>
        </w:rPr>
        <w:t xml:space="preserve"> на сервере Института в электронном виде, </w:t>
      </w:r>
      <w:r w:rsidR="00716FAA">
        <w:rPr>
          <w:rFonts w:ascii="Times New Roman" w:hAnsi="Times New Roman" w:cs="Times New Roman"/>
          <w:sz w:val="28"/>
          <w:szCs w:val="28"/>
        </w:rPr>
        <w:t xml:space="preserve">на кафедрах </w:t>
      </w:r>
      <w:r w:rsidR="002D46AF">
        <w:rPr>
          <w:rFonts w:ascii="Times New Roman" w:hAnsi="Times New Roman" w:cs="Times New Roman"/>
          <w:sz w:val="28"/>
          <w:szCs w:val="28"/>
        </w:rPr>
        <w:t>– на бумажных носителях</w:t>
      </w:r>
      <w:r w:rsidR="00716FAA" w:rsidRPr="00716FAA">
        <w:rPr>
          <w:rFonts w:ascii="Times New Roman" w:hAnsi="Times New Roman" w:cs="Times New Roman"/>
          <w:sz w:val="28"/>
          <w:szCs w:val="28"/>
        </w:rPr>
        <w:t>.</w:t>
      </w:r>
      <w:r w:rsidR="00716FAA" w:rsidRPr="00DB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C19" w:rsidRDefault="004D6C19" w:rsidP="00C0053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 </w:t>
      </w:r>
      <w:r w:rsidR="00A04C56" w:rsidRPr="00DB6445">
        <w:rPr>
          <w:rFonts w:ascii="Times New Roman" w:hAnsi="Times New Roman" w:cs="Times New Roman"/>
          <w:sz w:val="28"/>
          <w:szCs w:val="28"/>
        </w:rPr>
        <w:t>Результаты тестирования обучающихся</w:t>
      </w:r>
      <w:r w:rsidR="00A04C56">
        <w:rPr>
          <w:rFonts w:ascii="Times New Roman" w:hAnsi="Times New Roman" w:cs="Times New Roman"/>
          <w:sz w:val="28"/>
          <w:szCs w:val="28"/>
        </w:rPr>
        <w:t xml:space="preserve"> обсуждаются на заседаниях кафедр</w:t>
      </w:r>
      <w:r w:rsidR="00A04C56" w:rsidRPr="00A04C56">
        <w:rPr>
          <w:rFonts w:ascii="Times New Roman" w:hAnsi="Times New Roman" w:cs="Times New Roman"/>
          <w:sz w:val="28"/>
          <w:szCs w:val="28"/>
        </w:rPr>
        <w:t xml:space="preserve"> </w:t>
      </w:r>
      <w:r w:rsidR="00A04C56">
        <w:rPr>
          <w:rFonts w:ascii="Times New Roman" w:hAnsi="Times New Roman" w:cs="Times New Roman"/>
          <w:sz w:val="28"/>
          <w:szCs w:val="28"/>
        </w:rPr>
        <w:t>и подлежат дальнейшему</w:t>
      </w:r>
      <w:r w:rsidR="00A04C56" w:rsidRPr="00A04C56">
        <w:rPr>
          <w:rFonts w:ascii="Times New Roman" w:hAnsi="Times New Roman" w:cs="Times New Roman"/>
          <w:sz w:val="28"/>
          <w:szCs w:val="28"/>
        </w:rPr>
        <w:t xml:space="preserve"> </w:t>
      </w:r>
      <w:r w:rsidR="00A04C56">
        <w:rPr>
          <w:rFonts w:ascii="Times New Roman" w:hAnsi="Times New Roman" w:cs="Times New Roman"/>
          <w:sz w:val="28"/>
          <w:szCs w:val="28"/>
        </w:rPr>
        <w:t xml:space="preserve">анализу </w:t>
      </w:r>
      <w:r w:rsidR="00383328">
        <w:rPr>
          <w:rFonts w:ascii="Times New Roman" w:hAnsi="Times New Roman" w:cs="Times New Roman"/>
          <w:sz w:val="28"/>
          <w:szCs w:val="28"/>
        </w:rPr>
        <w:t xml:space="preserve">деканами факультетов и </w:t>
      </w:r>
      <w:r w:rsidR="00A04C56">
        <w:rPr>
          <w:rFonts w:ascii="Times New Roman" w:hAnsi="Times New Roman" w:cs="Times New Roman"/>
          <w:sz w:val="28"/>
          <w:szCs w:val="28"/>
        </w:rPr>
        <w:t>учебно-методиче</w:t>
      </w:r>
      <w:r w:rsidR="00383328">
        <w:rPr>
          <w:rFonts w:ascii="Times New Roman" w:hAnsi="Times New Roman" w:cs="Times New Roman"/>
          <w:sz w:val="28"/>
          <w:szCs w:val="28"/>
        </w:rPr>
        <w:t>ским управлением как составляющая качества обучения в Институте и филиалах</w:t>
      </w:r>
      <w:r w:rsidRPr="00DB6445">
        <w:rPr>
          <w:rFonts w:ascii="Times New Roman" w:hAnsi="Times New Roman" w:cs="Times New Roman"/>
          <w:sz w:val="28"/>
          <w:szCs w:val="28"/>
        </w:rPr>
        <w:t>.</w:t>
      </w:r>
    </w:p>
    <w:p w:rsidR="00357FA6" w:rsidRPr="00357FA6" w:rsidRDefault="004D6C19" w:rsidP="00C0053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 xml:space="preserve">Порядок проведения тестирования в рамках </w:t>
      </w:r>
      <w:r w:rsidRPr="002D46AF">
        <w:rPr>
          <w:rFonts w:ascii="Times New Roman" w:hAnsi="Times New Roman" w:cs="Times New Roman"/>
          <w:sz w:val="28"/>
          <w:szCs w:val="28"/>
        </w:rPr>
        <w:t xml:space="preserve">ежегодного </w:t>
      </w:r>
      <w:proofErr w:type="spellStart"/>
      <w:r w:rsidRPr="002D46A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B6445">
        <w:rPr>
          <w:rFonts w:ascii="Times New Roman" w:hAnsi="Times New Roman" w:cs="Times New Roman"/>
          <w:sz w:val="28"/>
          <w:szCs w:val="28"/>
        </w:rPr>
        <w:t xml:space="preserve"> </w:t>
      </w:r>
      <w:r w:rsidR="00256AF2">
        <w:rPr>
          <w:rFonts w:ascii="Times New Roman" w:hAnsi="Times New Roman" w:cs="Times New Roman"/>
          <w:sz w:val="28"/>
          <w:szCs w:val="28"/>
        </w:rPr>
        <w:t>Института</w:t>
      </w:r>
      <w:r w:rsidRPr="00DB6445">
        <w:rPr>
          <w:rFonts w:ascii="Times New Roman" w:hAnsi="Times New Roman" w:cs="Times New Roman"/>
          <w:sz w:val="28"/>
          <w:szCs w:val="28"/>
        </w:rPr>
        <w:t xml:space="preserve"> и при прохождении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256AF2">
        <w:rPr>
          <w:rFonts w:ascii="Times New Roman" w:hAnsi="Times New Roman" w:cs="Times New Roman"/>
          <w:sz w:val="28"/>
          <w:szCs w:val="28"/>
        </w:rPr>
        <w:t>утверждается</w:t>
      </w:r>
      <w:r w:rsidRPr="00DB6445">
        <w:rPr>
          <w:rFonts w:ascii="Times New Roman" w:hAnsi="Times New Roman" w:cs="Times New Roman"/>
          <w:sz w:val="28"/>
          <w:szCs w:val="28"/>
        </w:rPr>
        <w:t xml:space="preserve"> приказом ректора.</w:t>
      </w:r>
    </w:p>
    <w:p w:rsidR="00494C97" w:rsidRDefault="00494C97" w:rsidP="004D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B9D" w:rsidRDefault="003F4B9D" w:rsidP="004D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445" w:rsidRPr="0096147D" w:rsidRDefault="00DB6445" w:rsidP="0096147D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147D">
        <w:rPr>
          <w:rFonts w:ascii="Times New Roman" w:hAnsi="Times New Roman" w:cs="Times New Roman"/>
          <w:b/>
          <w:bCs/>
          <w:sz w:val="28"/>
          <w:szCs w:val="28"/>
        </w:rPr>
        <w:t>Права и обязанности</w:t>
      </w:r>
      <w:proofErr w:type="gramEnd"/>
      <w:r w:rsidRPr="0096147D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="0096147D">
        <w:rPr>
          <w:rFonts w:ascii="Times New Roman" w:hAnsi="Times New Roman" w:cs="Times New Roman"/>
          <w:b/>
          <w:bCs/>
          <w:sz w:val="28"/>
          <w:szCs w:val="28"/>
        </w:rPr>
        <w:t xml:space="preserve"> при проведении тестирования</w:t>
      </w:r>
    </w:p>
    <w:p w:rsidR="0096147D" w:rsidRPr="0096147D" w:rsidRDefault="0096147D" w:rsidP="0096147D">
      <w:pPr>
        <w:pStyle w:val="a5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DB6445" w:rsidRPr="0096147D" w:rsidRDefault="00DC6069" w:rsidP="0096147D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7D">
        <w:rPr>
          <w:rFonts w:ascii="Times New Roman" w:hAnsi="Times New Roman" w:cs="Times New Roman"/>
          <w:sz w:val="28"/>
          <w:szCs w:val="28"/>
        </w:rPr>
        <w:t xml:space="preserve">В рамках текущего </w:t>
      </w:r>
      <w:r>
        <w:rPr>
          <w:rFonts w:ascii="Times New Roman" w:hAnsi="Times New Roman" w:cs="Times New Roman"/>
          <w:sz w:val="28"/>
          <w:szCs w:val="28"/>
        </w:rPr>
        <w:t xml:space="preserve">(рубежного) </w:t>
      </w:r>
      <w:r w:rsidRPr="0096147D">
        <w:rPr>
          <w:rFonts w:ascii="Times New Roman" w:hAnsi="Times New Roman" w:cs="Times New Roman"/>
          <w:sz w:val="28"/>
          <w:szCs w:val="28"/>
        </w:rPr>
        <w:t>контроля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2FE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5902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промежуточной аттестации</w:t>
      </w:r>
      <w:r w:rsidRPr="0096147D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DB6445" w:rsidRPr="0096147D">
        <w:rPr>
          <w:rFonts w:ascii="Times New Roman" w:hAnsi="Times New Roman" w:cs="Times New Roman"/>
          <w:sz w:val="28"/>
          <w:szCs w:val="28"/>
        </w:rPr>
        <w:t xml:space="preserve">имеют право на </w:t>
      </w:r>
      <w:r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DB6445" w:rsidRPr="0096147D">
        <w:rPr>
          <w:rFonts w:ascii="Times New Roman" w:hAnsi="Times New Roman" w:cs="Times New Roman"/>
          <w:sz w:val="28"/>
          <w:szCs w:val="28"/>
        </w:rPr>
        <w:t>компьютерно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B6445" w:rsidRPr="0096147D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B6445" w:rsidRPr="0096147D">
        <w:rPr>
          <w:rFonts w:ascii="Times New Roman" w:hAnsi="Times New Roman" w:cs="Times New Roman"/>
          <w:sz w:val="28"/>
          <w:szCs w:val="28"/>
        </w:rPr>
        <w:t xml:space="preserve"> в</w:t>
      </w:r>
      <w:r w:rsidR="004D5053" w:rsidRPr="0096147D">
        <w:rPr>
          <w:rFonts w:ascii="Times New Roman" w:hAnsi="Times New Roman" w:cs="Times New Roman"/>
          <w:sz w:val="28"/>
          <w:szCs w:val="28"/>
        </w:rPr>
        <w:t xml:space="preserve"> </w:t>
      </w:r>
      <w:r w:rsidR="00DB6445" w:rsidRPr="0096147D">
        <w:rPr>
          <w:rFonts w:ascii="Times New Roman" w:hAnsi="Times New Roman" w:cs="Times New Roman"/>
          <w:sz w:val="28"/>
          <w:szCs w:val="28"/>
        </w:rPr>
        <w:t>индивидуальном порядке в соответствии с графиком работы компьютерного</w:t>
      </w:r>
      <w:r w:rsidR="004D5053" w:rsidRPr="0096147D">
        <w:rPr>
          <w:rFonts w:ascii="Times New Roman" w:hAnsi="Times New Roman" w:cs="Times New Roman"/>
          <w:sz w:val="28"/>
          <w:szCs w:val="28"/>
        </w:rPr>
        <w:t xml:space="preserve"> </w:t>
      </w:r>
      <w:r w:rsidR="00DB6445" w:rsidRPr="0096147D">
        <w:rPr>
          <w:rFonts w:ascii="Times New Roman" w:hAnsi="Times New Roman" w:cs="Times New Roman"/>
          <w:sz w:val="28"/>
          <w:szCs w:val="28"/>
        </w:rPr>
        <w:t>класса.</w:t>
      </w:r>
    </w:p>
    <w:p w:rsidR="0096147D" w:rsidRPr="0096147D" w:rsidRDefault="0096147D" w:rsidP="0096147D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Несостоявшееся по объективным причинам компьютерное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тестирование (например</w:t>
      </w:r>
      <w:r w:rsidR="002D46AF">
        <w:rPr>
          <w:rFonts w:ascii="Times New Roman" w:hAnsi="Times New Roman" w:cs="Times New Roman"/>
          <w:sz w:val="28"/>
          <w:szCs w:val="28"/>
        </w:rPr>
        <w:t>,</w:t>
      </w:r>
      <w:r w:rsidRPr="00DB6445">
        <w:rPr>
          <w:rFonts w:ascii="Times New Roman" w:hAnsi="Times New Roman" w:cs="Times New Roman"/>
          <w:sz w:val="28"/>
          <w:szCs w:val="28"/>
        </w:rPr>
        <w:t xml:space="preserve"> из-за перебоев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работе сети и т.п.) переносится на более позднее время этого же дня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другой день.</w:t>
      </w:r>
    </w:p>
    <w:p w:rsidR="0096147D" w:rsidRDefault="0096147D" w:rsidP="0096147D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Обучающиеся обязаны соблюдать правила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компьютерном классе, технику безопасности и </w:t>
      </w:r>
      <w:r w:rsidR="002D46AF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DB6445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6AF">
        <w:rPr>
          <w:rFonts w:ascii="Times New Roman" w:hAnsi="Times New Roman" w:cs="Times New Roman"/>
          <w:sz w:val="28"/>
          <w:szCs w:val="28"/>
        </w:rPr>
        <w:t>педагогического работника и (или) ассистента</w:t>
      </w:r>
      <w:r w:rsidRPr="00DB6445">
        <w:rPr>
          <w:rFonts w:ascii="Times New Roman" w:hAnsi="Times New Roman" w:cs="Times New Roman"/>
          <w:sz w:val="28"/>
          <w:szCs w:val="28"/>
        </w:rPr>
        <w:t>.</w:t>
      </w:r>
      <w:r w:rsidR="00DC6069">
        <w:rPr>
          <w:rFonts w:ascii="Times New Roman" w:hAnsi="Times New Roman" w:cs="Times New Roman"/>
          <w:sz w:val="28"/>
          <w:szCs w:val="28"/>
        </w:rPr>
        <w:t xml:space="preserve"> При </w:t>
      </w:r>
      <w:r w:rsidR="00DC6069" w:rsidRPr="00DB6445">
        <w:rPr>
          <w:rFonts w:ascii="Times New Roman" w:hAnsi="Times New Roman" w:cs="Times New Roman"/>
          <w:sz w:val="28"/>
          <w:szCs w:val="28"/>
        </w:rPr>
        <w:t>несоблюдении обучающимся</w:t>
      </w:r>
      <w:r w:rsidR="00DC6069">
        <w:rPr>
          <w:rFonts w:ascii="Times New Roman" w:hAnsi="Times New Roman" w:cs="Times New Roman"/>
          <w:sz w:val="28"/>
          <w:szCs w:val="28"/>
        </w:rPr>
        <w:t xml:space="preserve"> данных требований </w:t>
      </w:r>
      <w:r w:rsidR="002D46A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DC6069">
        <w:rPr>
          <w:rFonts w:ascii="Times New Roman" w:hAnsi="Times New Roman" w:cs="Times New Roman"/>
          <w:sz w:val="28"/>
          <w:szCs w:val="28"/>
        </w:rPr>
        <w:t>прекра</w:t>
      </w:r>
      <w:r w:rsidR="002D46AF">
        <w:rPr>
          <w:rFonts w:ascii="Times New Roman" w:hAnsi="Times New Roman" w:cs="Times New Roman"/>
          <w:sz w:val="28"/>
          <w:szCs w:val="28"/>
        </w:rPr>
        <w:t>щение</w:t>
      </w:r>
      <w:r w:rsidR="00DC6069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2D46AF">
        <w:rPr>
          <w:rFonts w:ascii="Times New Roman" w:hAnsi="Times New Roman" w:cs="Times New Roman"/>
          <w:sz w:val="28"/>
          <w:szCs w:val="28"/>
        </w:rPr>
        <w:t>ы</w:t>
      </w:r>
      <w:r w:rsidR="00DC6069">
        <w:rPr>
          <w:rFonts w:ascii="Times New Roman" w:hAnsi="Times New Roman" w:cs="Times New Roman"/>
          <w:sz w:val="28"/>
          <w:szCs w:val="28"/>
        </w:rPr>
        <w:t xml:space="preserve"> тестирования в индивидуальном порядке и аннулирова</w:t>
      </w:r>
      <w:r w:rsidR="002D46AF">
        <w:rPr>
          <w:rFonts w:ascii="Times New Roman" w:hAnsi="Times New Roman" w:cs="Times New Roman"/>
          <w:sz w:val="28"/>
          <w:szCs w:val="28"/>
        </w:rPr>
        <w:t>ние</w:t>
      </w:r>
      <w:r w:rsidR="00DC6069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2D46AF">
        <w:rPr>
          <w:rFonts w:ascii="Times New Roman" w:hAnsi="Times New Roman" w:cs="Times New Roman"/>
          <w:sz w:val="28"/>
          <w:szCs w:val="28"/>
        </w:rPr>
        <w:t>х</w:t>
      </w:r>
      <w:r w:rsidR="00DC6069">
        <w:rPr>
          <w:rFonts w:ascii="Times New Roman" w:hAnsi="Times New Roman" w:cs="Times New Roman"/>
          <w:sz w:val="28"/>
          <w:szCs w:val="28"/>
        </w:rPr>
        <w:t xml:space="preserve"> </w:t>
      </w:r>
      <w:r w:rsidR="002D46AF">
        <w:rPr>
          <w:rFonts w:ascii="Times New Roman" w:hAnsi="Times New Roman" w:cs="Times New Roman"/>
          <w:sz w:val="28"/>
          <w:szCs w:val="28"/>
        </w:rPr>
        <w:t xml:space="preserve">им </w:t>
      </w:r>
      <w:r w:rsidR="00DC6069">
        <w:rPr>
          <w:rFonts w:ascii="Times New Roman" w:hAnsi="Times New Roman" w:cs="Times New Roman"/>
          <w:sz w:val="28"/>
          <w:szCs w:val="28"/>
        </w:rPr>
        <w:t>результат</w:t>
      </w:r>
      <w:r w:rsidR="002D46AF">
        <w:rPr>
          <w:rFonts w:ascii="Times New Roman" w:hAnsi="Times New Roman" w:cs="Times New Roman"/>
          <w:sz w:val="28"/>
          <w:szCs w:val="28"/>
        </w:rPr>
        <w:t>ов</w:t>
      </w:r>
      <w:r w:rsidR="00DC6069">
        <w:rPr>
          <w:rFonts w:ascii="Times New Roman" w:hAnsi="Times New Roman" w:cs="Times New Roman"/>
          <w:sz w:val="28"/>
          <w:szCs w:val="28"/>
        </w:rPr>
        <w:t>.</w:t>
      </w:r>
    </w:p>
    <w:p w:rsidR="0096147D" w:rsidRPr="0096147D" w:rsidRDefault="0096147D" w:rsidP="0096147D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7D">
        <w:rPr>
          <w:rFonts w:ascii="Times New Roman" w:hAnsi="Times New Roman" w:cs="Times New Roman"/>
          <w:sz w:val="28"/>
          <w:szCs w:val="28"/>
        </w:rPr>
        <w:t>При проведении компьютерного тестирования не допускается использование обучающим</w:t>
      </w:r>
      <w:r w:rsidR="00DC6069">
        <w:rPr>
          <w:rFonts w:ascii="Times New Roman" w:hAnsi="Times New Roman" w:cs="Times New Roman"/>
          <w:sz w:val="28"/>
          <w:szCs w:val="28"/>
        </w:rPr>
        <w:t>и</w:t>
      </w:r>
      <w:r w:rsidRPr="0096147D">
        <w:rPr>
          <w:rFonts w:ascii="Times New Roman" w:hAnsi="Times New Roman" w:cs="Times New Roman"/>
          <w:sz w:val="28"/>
          <w:szCs w:val="28"/>
        </w:rPr>
        <w:t>ся учебников и учебно-методических пособий, средств мобильной связи.</w:t>
      </w:r>
      <w:r w:rsidR="002D46AF">
        <w:rPr>
          <w:rFonts w:ascii="Times New Roman" w:hAnsi="Times New Roman" w:cs="Times New Roman"/>
          <w:sz w:val="28"/>
          <w:szCs w:val="28"/>
        </w:rPr>
        <w:t xml:space="preserve"> Использование справочной литературы допускается с разрешения педагогического работника.</w:t>
      </w:r>
    </w:p>
    <w:p w:rsidR="00DB6445" w:rsidRDefault="00DB6445" w:rsidP="0096147D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7D">
        <w:rPr>
          <w:rFonts w:ascii="Times New Roman" w:hAnsi="Times New Roman" w:cs="Times New Roman"/>
          <w:sz w:val="28"/>
          <w:szCs w:val="28"/>
        </w:rPr>
        <w:t>Попытка обучающ</w:t>
      </w:r>
      <w:r w:rsidR="009D3E5B">
        <w:rPr>
          <w:rFonts w:ascii="Times New Roman" w:hAnsi="Times New Roman" w:cs="Times New Roman"/>
          <w:sz w:val="28"/>
          <w:szCs w:val="28"/>
        </w:rPr>
        <w:t>егося</w:t>
      </w:r>
      <w:r w:rsidRPr="0096147D">
        <w:rPr>
          <w:rFonts w:ascii="Times New Roman" w:hAnsi="Times New Roman" w:cs="Times New Roman"/>
          <w:sz w:val="28"/>
          <w:szCs w:val="28"/>
        </w:rPr>
        <w:t xml:space="preserve"> фальсифицировать результаты</w:t>
      </w:r>
      <w:r w:rsidR="004D5053" w:rsidRPr="0096147D">
        <w:rPr>
          <w:rFonts w:ascii="Times New Roman" w:hAnsi="Times New Roman" w:cs="Times New Roman"/>
          <w:sz w:val="28"/>
          <w:szCs w:val="28"/>
        </w:rPr>
        <w:t xml:space="preserve"> </w:t>
      </w:r>
      <w:r w:rsidRPr="0096147D">
        <w:rPr>
          <w:rFonts w:ascii="Times New Roman" w:hAnsi="Times New Roman" w:cs="Times New Roman"/>
          <w:sz w:val="28"/>
          <w:szCs w:val="28"/>
        </w:rPr>
        <w:t>тестирования является нарушением установленного порядка тестирования. В</w:t>
      </w:r>
      <w:r w:rsidR="004D5053" w:rsidRPr="0096147D">
        <w:rPr>
          <w:rFonts w:ascii="Times New Roman" w:hAnsi="Times New Roman" w:cs="Times New Roman"/>
          <w:sz w:val="28"/>
          <w:szCs w:val="28"/>
        </w:rPr>
        <w:t xml:space="preserve"> </w:t>
      </w:r>
      <w:r w:rsidRPr="0096147D">
        <w:rPr>
          <w:rFonts w:ascii="Times New Roman" w:hAnsi="Times New Roman" w:cs="Times New Roman"/>
          <w:sz w:val="28"/>
          <w:szCs w:val="28"/>
        </w:rPr>
        <w:t xml:space="preserve">этом случае результат тестирования аннулируется </w:t>
      </w:r>
      <w:r w:rsidR="002D46AF">
        <w:rPr>
          <w:rFonts w:ascii="Times New Roman" w:hAnsi="Times New Roman" w:cs="Times New Roman"/>
          <w:sz w:val="28"/>
          <w:szCs w:val="28"/>
        </w:rPr>
        <w:t>и</w:t>
      </w:r>
      <w:r w:rsidRPr="0096147D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2D46AF">
        <w:rPr>
          <w:rFonts w:ascii="Times New Roman" w:hAnsi="Times New Roman" w:cs="Times New Roman"/>
          <w:sz w:val="28"/>
          <w:szCs w:val="28"/>
        </w:rPr>
        <w:t>яется</w:t>
      </w:r>
      <w:r w:rsidRPr="0096147D">
        <w:rPr>
          <w:rFonts w:ascii="Times New Roman" w:hAnsi="Times New Roman" w:cs="Times New Roman"/>
          <w:sz w:val="28"/>
          <w:szCs w:val="28"/>
        </w:rPr>
        <w:t xml:space="preserve"> акт о</w:t>
      </w:r>
      <w:r w:rsidR="004D5053" w:rsidRPr="0096147D">
        <w:rPr>
          <w:rFonts w:ascii="Times New Roman" w:hAnsi="Times New Roman" w:cs="Times New Roman"/>
          <w:sz w:val="28"/>
          <w:szCs w:val="28"/>
        </w:rPr>
        <w:t xml:space="preserve"> </w:t>
      </w:r>
      <w:r w:rsidRPr="0096147D">
        <w:rPr>
          <w:rFonts w:ascii="Times New Roman" w:hAnsi="Times New Roman" w:cs="Times New Roman"/>
          <w:sz w:val="28"/>
          <w:szCs w:val="28"/>
        </w:rPr>
        <w:t>нарушении правил тестирования.</w:t>
      </w:r>
    </w:p>
    <w:p w:rsidR="0073372B" w:rsidRPr="00B73987" w:rsidRDefault="0073372B" w:rsidP="0096147D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  <w:lang w:eastAsia="ru-RU"/>
        </w:rPr>
        <w:t>Обучающемуся, не явившемуся на тестирование по уважительной причине, подтвержденной документально, на основании личного заявления на имя декана факультета (директора филиала) могут быть установлены индивидуальные сроки прохождения тестирования.</w:t>
      </w:r>
      <w:r w:rsidR="000E5DAD" w:rsidRPr="00B73987">
        <w:rPr>
          <w:rFonts w:ascii="Times New Roman" w:hAnsi="Times New Roman" w:cs="Times New Roman"/>
          <w:sz w:val="28"/>
          <w:szCs w:val="28"/>
          <w:lang w:eastAsia="ru-RU"/>
        </w:rPr>
        <w:t xml:space="preserve"> Срок предоставления в деканат факультета (заместителю директора филиала) справок </w:t>
      </w:r>
      <w:r w:rsidR="000E5DAD" w:rsidRPr="00B73987">
        <w:rPr>
          <w:rFonts w:ascii="Times New Roman" w:hAnsi="Times New Roman" w:cs="Times New Roman"/>
          <w:sz w:val="28"/>
          <w:szCs w:val="28"/>
        </w:rPr>
        <w:t xml:space="preserve">медицинского учреждения установленного образца или иного документа </w:t>
      </w:r>
      <w:r w:rsidR="000E5DAD" w:rsidRPr="00B73987">
        <w:rPr>
          <w:rFonts w:ascii="Times New Roman" w:hAnsi="Times New Roman" w:cs="Times New Roman"/>
          <w:sz w:val="28"/>
          <w:szCs w:val="28"/>
          <w:lang w:eastAsia="ru-RU"/>
        </w:rPr>
        <w:t>– не более трех рабочих дней после выдачи их соответствующим учреждением.</w:t>
      </w:r>
    </w:p>
    <w:p w:rsidR="0073372B" w:rsidRPr="00B73987" w:rsidRDefault="000E5DAD" w:rsidP="0096147D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</w:rPr>
        <w:t>Н</w:t>
      </w:r>
      <w:r w:rsidR="0073372B" w:rsidRPr="00B73987">
        <w:rPr>
          <w:rFonts w:ascii="Times New Roman" w:hAnsi="Times New Roman" w:cs="Times New Roman"/>
          <w:sz w:val="28"/>
          <w:szCs w:val="28"/>
        </w:rPr>
        <w:t>еудовлетворительн</w:t>
      </w:r>
      <w:r w:rsidRPr="00B73987">
        <w:rPr>
          <w:rFonts w:ascii="Times New Roman" w:hAnsi="Times New Roman" w:cs="Times New Roman"/>
          <w:sz w:val="28"/>
          <w:szCs w:val="28"/>
        </w:rPr>
        <w:t>ый</w:t>
      </w:r>
      <w:r w:rsidR="0073372B" w:rsidRPr="00B73987">
        <w:rPr>
          <w:rFonts w:ascii="Times New Roman" w:hAnsi="Times New Roman" w:cs="Times New Roman"/>
          <w:sz w:val="28"/>
          <w:szCs w:val="28"/>
        </w:rPr>
        <w:t xml:space="preserve"> результат тестирования:</w:t>
      </w:r>
    </w:p>
    <w:p w:rsidR="0073372B" w:rsidRPr="00B73987" w:rsidRDefault="0073372B" w:rsidP="0073372B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</w:rPr>
        <w:t xml:space="preserve">В рамках текущего контроля </w:t>
      </w:r>
      <w:r w:rsidR="000E5DAD" w:rsidRPr="00B73987">
        <w:rPr>
          <w:rFonts w:ascii="Times New Roman" w:hAnsi="Times New Roman" w:cs="Times New Roman"/>
          <w:sz w:val="28"/>
          <w:szCs w:val="28"/>
        </w:rPr>
        <w:t>обязывает обучающегося повторно пройти текущий контроль по данным темам дисциплины (модуля) в виде теста или</w:t>
      </w:r>
      <w:r w:rsidRPr="00B73987">
        <w:rPr>
          <w:rFonts w:ascii="Times New Roman" w:hAnsi="Times New Roman" w:cs="Times New Roman"/>
          <w:sz w:val="28"/>
          <w:szCs w:val="28"/>
        </w:rPr>
        <w:t xml:space="preserve"> друг</w:t>
      </w:r>
      <w:r w:rsidR="000E5DAD" w:rsidRPr="00B73987">
        <w:rPr>
          <w:rFonts w:ascii="Times New Roman" w:hAnsi="Times New Roman" w:cs="Times New Roman"/>
          <w:sz w:val="28"/>
          <w:szCs w:val="28"/>
        </w:rPr>
        <w:t>ого</w:t>
      </w:r>
      <w:r w:rsidRPr="00B73987">
        <w:rPr>
          <w:rFonts w:ascii="Times New Roman" w:hAnsi="Times New Roman" w:cs="Times New Roman"/>
          <w:sz w:val="28"/>
          <w:szCs w:val="28"/>
        </w:rPr>
        <w:t xml:space="preserve"> вид</w:t>
      </w:r>
      <w:r w:rsidR="000E5DAD" w:rsidRPr="00B73987">
        <w:rPr>
          <w:rFonts w:ascii="Times New Roman" w:hAnsi="Times New Roman" w:cs="Times New Roman"/>
          <w:sz w:val="28"/>
          <w:szCs w:val="28"/>
        </w:rPr>
        <w:t>а</w:t>
      </w:r>
      <w:r w:rsidRPr="00B73987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0E5DAD" w:rsidRPr="00B73987">
        <w:rPr>
          <w:rFonts w:ascii="Times New Roman" w:hAnsi="Times New Roman" w:cs="Times New Roman"/>
          <w:sz w:val="28"/>
          <w:szCs w:val="28"/>
        </w:rPr>
        <w:t>на</w:t>
      </w:r>
      <w:r w:rsidRPr="00B73987">
        <w:rPr>
          <w:rFonts w:ascii="Times New Roman" w:hAnsi="Times New Roman" w:cs="Times New Roman"/>
          <w:sz w:val="28"/>
          <w:szCs w:val="28"/>
        </w:rPr>
        <w:t xml:space="preserve"> усмотрени</w:t>
      </w:r>
      <w:r w:rsidR="000E5DAD" w:rsidRPr="00B73987">
        <w:rPr>
          <w:rFonts w:ascii="Times New Roman" w:hAnsi="Times New Roman" w:cs="Times New Roman"/>
          <w:sz w:val="28"/>
          <w:szCs w:val="28"/>
        </w:rPr>
        <w:t>е</w:t>
      </w:r>
      <w:r w:rsidRPr="00B73987">
        <w:rPr>
          <w:rFonts w:ascii="Times New Roman" w:hAnsi="Times New Roman" w:cs="Times New Roman"/>
          <w:sz w:val="28"/>
          <w:szCs w:val="28"/>
        </w:rPr>
        <w:t xml:space="preserve"> педагогического работника</w:t>
      </w:r>
      <w:r w:rsidR="000E5DAD" w:rsidRPr="00B73987">
        <w:rPr>
          <w:rFonts w:ascii="Times New Roman" w:hAnsi="Times New Roman" w:cs="Times New Roman"/>
          <w:sz w:val="28"/>
          <w:szCs w:val="28"/>
        </w:rPr>
        <w:t>;</w:t>
      </w:r>
    </w:p>
    <w:p w:rsidR="0073372B" w:rsidRPr="00B73987" w:rsidRDefault="000E5DAD" w:rsidP="0073372B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</w:rPr>
        <w:t>В рамках промежуточной аттестации приравнивается к академической задолженности и подлежит ликвидации в порядке, установленном локальными нормативными актами Института, в виде теста или другого вида контрольного мероприятия на усмотрение педагогического работника;</w:t>
      </w:r>
    </w:p>
    <w:p w:rsidR="0073372B" w:rsidRPr="00B73987" w:rsidRDefault="000E5DAD" w:rsidP="007B5D6A">
      <w:pPr>
        <w:pStyle w:val="a5"/>
        <w:numPr>
          <w:ilvl w:val="2"/>
          <w:numId w:val="2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3987">
        <w:rPr>
          <w:rFonts w:ascii="Times New Roman" w:hAnsi="Times New Roman" w:cs="Times New Roman"/>
          <w:sz w:val="28"/>
          <w:szCs w:val="28"/>
        </w:rPr>
        <w:t>В рамках проверки остаточных знаний</w:t>
      </w:r>
      <w:r w:rsidR="0073372B" w:rsidRPr="00B73987">
        <w:rPr>
          <w:rFonts w:ascii="Times New Roman" w:hAnsi="Times New Roman" w:cs="Times New Roman"/>
          <w:sz w:val="28"/>
          <w:szCs w:val="28"/>
        </w:rPr>
        <w:t xml:space="preserve"> </w:t>
      </w:r>
      <w:r w:rsidRPr="00B73987">
        <w:rPr>
          <w:rFonts w:ascii="Times New Roman" w:hAnsi="Times New Roman" w:cs="Times New Roman"/>
          <w:sz w:val="28"/>
          <w:szCs w:val="28"/>
        </w:rPr>
        <w:t>не подлежит повторному тестированию или прохождению иных контрольных мероприятий</w:t>
      </w:r>
      <w:r w:rsidR="0073372B" w:rsidRPr="00B73987">
        <w:rPr>
          <w:rFonts w:ascii="Times New Roman" w:hAnsi="Times New Roman" w:cs="Times New Roman"/>
          <w:sz w:val="28"/>
          <w:szCs w:val="28"/>
        </w:rPr>
        <w:t>.</w:t>
      </w:r>
    </w:p>
    <w:p w:rsidR="00EC5A3E" w:rsidRDefault="00EC5A3E" w:rsidP="00DB6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9E4" w:rsidRDefault="00A449E4" w:rsidP="00DB6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1B1" w:rsidRPr="009D3E5B" w:rsidRDefault="00DB6445" w:rsidP="009D3E5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E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Условия организации тестирования обучающихся </w:t>
      </w:r>
    </w:p>
    <w:p w:rsidR="00DB6445" w:rsidRDefault="00DB6445" w:rsidP="004D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44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11B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6445">
        <w:rPr>
          <w:rFonts w:ascii="Times New Roman" w:hAnsi="Times New Roman" w:cs="Times New Roman"/>
          <w:b/>
          <w:bCs/>
          <w:sz w:val="28"/>
          <w:szCs w:val="28"/>
        </w:rPr>
        <w:t>ограниченными возможностями здоровья</w:t>
      </w:r>
      <w:r w:rsidR="009D3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11B1" w:rsidRPr="00DB6445" w:rsidRDefault="004311B1" w:rsidP="004D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445" w:rsidRPr="009D3E5B" w:rsidRDefault="00DB6445" w:rsidP="009D3E5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5B">
        <w:rPr>
          <w:rFonts w:ascii="Times New Roman" w:hAnsi="Times New Roman" w:cs="Times New Roman"/>
          <w:sz w:val="28"/>
          <w:szCs w:val="28"/>
        </w:rPr>
        <w:t>Условия организации тестирования обучающихся с ограниченными</w:t>
      </w:r>
      <w:r w:rsidR="004D5053" w:rsidRPr="009D3E5B">
        <w:rPr>
          <w:rFonts w:ascii="Times New Roman" w:hAnsi="Times New Roman" w:cs="Times New Roman"/>
          <w:sz w:val="28"/>
          <w:szCs w:val="28"/>
        </w:rPr>
        <w:t xml:space="preserve"> </w:t>
      </w:r>
      <w:r w:rsidRPr="009D3E5B">
        <w:rPr>
          <w:rFonts w:ascii="Times New Roman" w:hAnsi="Times New Roman" w:cs="Times New Roman"/>
          <w:sz w:val="28"/>
          <w:szCs w:val="28"/>
        </w:rPr>
        <w:t>возможностями здоровья определяются адаптированной образовательной</w:t>
      </w:r>
      <w:r w:rsidR="004311B1" w:rsidRPr="009D3E5B">
        <w:rPr>
          <w:rFonts w:ascii="Times New Roman" w:hAnsi="Times New Roman" w:cs="Times New Roman"/>
          <w:sz w:val="28"/>
          <w:szCs w:val="28"/>
        </w:rPr>
        <w:t xml:space="preserve"> </w:t>
      </w:r>
      <w:r w:rsidRPr="009D3E5B">
        <w:rPr>
          <w:rFonts w:ascii="Times New Roman" w:hAnsi="Times New Roman" w:cs="Times New Roman"/>
          <w:sz w:val="28"/>
          <w:szCs w:val="28"/>
        </w:rPr>
        <w:t>программой.</w:t>
      </w:r>
    </w:p>
    <w:p w:rsidR="009D3E5B" w:rsidRDefault="009D3E5B" w:rsidP="009D3E5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Для обучающихся, имеющих нарушения опорно-двигательного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аппарата, в рамках текущего контроля успеваемости и рубежного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2FE">
        <w:rPr>
          <w:rFonts w:ascii="Times New Roman" w:hAnsi="Times New Roman" w:cs="Times New Roman"/>
          <w:sz w:val="28"/>
          <w:szCs w:val="28"/>
        </w:rPr>
        <w:t>должна</w:t>
      </w:r>
      <w:r w:rsidRPr="00DB6445">
        <w:rPr>
          <w:rFonts w:ascii="Times New Roman" w:hAnsi="Times New Roman" w:cs="Times New Roman"/>
          <w:sz w:val="28"/>
          <w:szCs w:val="28"/>
        </w:rPr>
        <w:t xml:space="preserve"> быть обеспечена возможность тестирования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2D46A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DB6445">
        <w:rPr>
          <w:rFonts w:ascii="Times New Roman" w:hAnsi="Times New Roman" w:cs="Times New Roman"/>
          <w:sz w:val="28"/>
          <w:szCs w:val="28"/>
        </w:rPr>
        <w:t>технологий.</w:t>
      </w:r>
    </w:p>
    <w:p w:rsidR="009D3E5B" w:rsidRDefault="009D3E5B" w:rsidP="009D3E5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При тестировании обучающихся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здоровья допускается присутствие ассистента (</w:t>
      </w:r>
      <w:proofErr w:type="spellStart"/>
      <w:r w:rsidRPr="00DB6445">
        <w:rPr>
          <w:rFonts w:ascii="Times New Roman" w:hAnsi="Times New Roman" w:cs="Times New Roman"/>
          <w:sz w:val="28"/>
          <w:szCs w:val="28"/>
        </w:rPr>
        <w:t>тьют</w:t>
      </w:r>
      <w:r w:rsidR="008653EE">
        <w:rPr>
          <w:rFonts w:ascii="Times New Roman" w:hAnsi="Times New Roman" w:cs="Times New Roman"/>
          <w:sz w:val="28"/>
          <w:szCs w:val="28"/>
        </w:rPr>
        <w:t>о</w:t>
      </w:r>
      <w:r w:rsidRPr="00DB644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B6445">
        <w:rPr>
          <w:rFonts w:ascii="Times New Roman" w:hAnsi="Times New Roman" w:cs="Times New Roman"/>
          <w:sz w:val="28"/>
          <w:szCs w:val="28"/>
        </w:rPr>
        <w:t>), оказывающего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45">
        <w:rPr>
          <w:rFonts w:ascii="Times New Roman" w:hAnsi="Times New Roman" w:cs="Times New Roman"/>
          <w:sz w:val="28"/>
          <w:szCs w:val="28"/>
        </w:rPr>
        <w:t>обучающемуся необходимую помощь.</w:t>
      </w:r>
    </w:p>
    <w:p w:rsidR="00171B93" w:rsidRDefault="00171B93" w:rsidP="00171B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93" w:rsidRDefault="00171B93" w:rsidP="00171B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93" w:rsidRPr="00171B93" w:rsidRDefault="00171B93" w:rsidP="00171B93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B93">
        <w:rPr>
          <w:rFonts w:ascii="Times New Roman" w:hAnsi="Times New Roman" w:cs="Times New Roman"/>
          <w:sz w:val="28"/>
          <w:szCs w:val="28"/>
        </w:rPr>
        <w:t xml:space="preserve">Проректор </w:t>
      </w:r>
      <w:r w:rsidRPr="00171B93">
        <w:rPr>
          <w:rFonts w:ascii="Times New Roman" w:hAnsi="Times New Roman" w:cs="Times New Roman"/>
          <w:sz w:val="28"/>
          <w:szCs w:val="28"/>
        </w:rPr>
        <w:br/>
        <w:t xml:space="preserve">по учебно-методической работе                                    </w:t>
      </w:r>
      <w:bookmarkStart w:id="0" w:name="_GoBack"/>
      <w:bookmarkEnd w:id="0"/>
      <w:r w:rsidRPr="00171B93">
        <w:rPr>
          <w:rFonts w:ascii="Times New Roman" w:hAnsi="Times New Roman" w:cs="Times New Roman"/>
          <w:sz w:val="28"/>
          <w:szCs w:val="28"/>
        </w:rPr>
        <w:t xml:space="preserve">                   Е.Н. Григорьева</w:t>
      </w:r>
    </w:p>
    <w:p w:rsidR="00171B93" w:rsidRPr="00171B93" w:rsidRDefault="00171B93" w:rsidP="00171B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81" w:rsidRDefault="00C54381" w:rsidP="00C54381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012B" w:rsidRDefault="0024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24012B" w:rsidSect="002A33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284"/>
    <w:multiLevelType w:val="hybridMultilevel"/>
    <w:tmpl w:val="5AA4C046"/>
    <w:lvl w:ilvl="0" w:tplc="BA60777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B5F6C4C"/>
    <w:multiLevelType w:val="hybridMultilevel"/>
    <w:tmpl w:val="C4EE61F8"/>
    <w:lvl w:ilvl="0" w:tplc="BA60777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ED62F25"/>
    <w:multiLevelType w:val="hybridMultilevel"/>
    <w:tmpl w:val="A0D20C5A"/>
    <w:lvl w:ilvl="0" w:tplc="BA607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2B417C"/>
    <w:multiLevelType w:val="hybridMultilevel"/>
    <w:tmpl w:val="C62C311C"/>
    <w:lvl w:ilvl="0" w:tplc="BA607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C6A85"/>
    <w:multiLevelType w:val="hybridMultilevel"/>
    <w:tmpl w:val="F4BC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938A1"/>
    <w:multiLevelType w:val="hybridMultilevel"/>
    <w:tmpl w:val="505C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C790D"/>
    <w:multiLevelType w:val="hybridMultilevel"/>
    <w:tmpl w:val="83ACED6A"/>
    <w:lvl w:ilvl="0" w:tplc="BA60777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EE22292"/>
    <w:multiLevelType w:val="hybridMultilevel"/>
    <w:tmpl w:val="270EAC2E"/>
    <w:lvl w:ilvl="0" w:tplc="685286C0">
      <w:start w:val="1"/>
      <w:numFmt w:val="decimal"/>
      <w:lvlText w:val="%1."/>
      <w:lvlJc w:val="left"/>
      <w:pPr>
        <w:ind w:left="1423" w:hanging="85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1330422"/>
    <w:multiLevelType w:val="hybridMultilevel"/>
    <w:tmpl w:val="83FCF932"/>
    <w:lvl w:ilvl="0" w:tplc="BA607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051C"/>
    <w:multiLevelType w:val="multilevel"/>
    <w:tmpl w:val="5FC81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9374FA"/>
    <w:multiLevelType w:val="hybridMultilevel"/>
    <w:tmpl w:val="F4BC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D0A86"/>
    <w:multiLevelType w:val="hybridMultilevel"/>
    <w:tmpl w:val="B406E114"/>
    <w:lvl w:ilvl="0" w:tplc="BA607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5A471A"/>
    <w:multiLevelType w:val="hybridMultilevel"/>
    <w:tmpl w:val="DF6A9274"/>
    <w:lvl w:ilvl="0" w:tplc="BA607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0FD7"/>
    <w:multiLevelType w:val="hybridMultilevel"/>
    <w:tmpl w:val="F4BC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B6"/>
    <w:rsid w:val="00003385"/>
    <w:rsid w:val="00040312"/>
    <w:rsid w:val="0004467F"/>
    <w:rsid w:val="0006223C"/>
    <w:rsid w:val="00067E81"/>
    <w:rsid w:val="000A0BCE"/>
    <w:rsid w:val="000A1A26"/>
    <w:rsid w:val="000B2C0A"/>
    <w:rsid w:val="000E0324"/>
    <w:rsid w:val="000E3673"/>
    <w:rsid w:val="000E5DAD"/>
    <w:rsid w:val="000F64A0"/>
    <w:rsid w:val="00101F3A"/>
    <w:rsid w:val="00110BB7"/>
    <w:rsid w:val="001205F0"/>
    <w:rsid w:val="00171B93"/>
    <w:rsid w:val="001859E9"/>
    <w:rsid w:val="001A0361"/>
    <w:rsid w:val="001A274E"/>
    <w:rsid w:val="001A5452"/>
    <w:rsid w:val="001C08C8"/>
    <w:rsid w:val="001E48CA"/>
    <w:rsid w:val="001F4EF1"/>
    <w:rsid w:val="002074F7"/>
    <w:rsid w:val="0021543B"/>
    <w:rsid w:val="00220564"/>
    <w:rsid w:val="00222CCE"/>
    <w:rsid w:val="00233535"/>
    <w:rsid w:val="00237C4B"/>
    <w:rsid w:val="0024012B"/>
    <w:rsid w:val="00253177"/>
    <w:rsid w:val="002556BD"/>
    <w:rsid w:val="00256AF2"/>
    <w:rsid w:val="00263D1D"/>
    <w:rsid w:val="00264300"/>
    <w:rsid w:val="0029145D"/>
    <w:rsid w:val="002A33C9"/>
    <w:rsid w:val="002C67AD"/>
    <w:rsid w:val="002D46AF"/>
    <w:rsid w:val="002F4551"/>
    <w:rsid w:val="0033196D"/>
    <w:rsid w:val="0033553D"/>
    <w:rsid w:val="00356464"/>
    <w:rsid w:val="00357FA6"/>
    <w:rsid w:val="00383328"/>
    <w:rsid w:val="003A2BFD"/>
    <w:rsid w:val="003E6519"/>
    <w:rsid w:val="003F3056"/>
    <w:rsid w:val="003F4B9D"/>
    <w:rsid w:val="0040745A"/>
    <w:rsid w:val="00416A0B"/>
    <w:rsid w:val="004307AE"/>
    <w:rsid w:val="004311B1"/>
    <w:rsid w:val="00431B1D"/>
    <w:rsid w:val="00432733"/>
    <w:rsid w:val="0048168A"/>
    <w:rsid w:val="004827A5"/>
    <w:rsid w:val="00484E16"/>
    <w:rsid w:val="00494C97"/>
    <w:rsid w:val="004A388B"/>
    <w:rsid w:val="004D5053"/>
    <w:rsid w:val="004D6C19"/>
    <w:rsid w:val="0050098F"/>
    <w:rsid w:val="00502B4A"/>
    <w:rsid w:val="00543A4B"/>
    <w:rsid w:val="00544929"/>
    <w:rsid w:val="005529A5"/>
    <w:rsid w:val="005902FE"/>
    <w:rsid w:val="005B2A0E"/>
    <w:rsid w:val="005B334A"/>
    <w:rsid w:val="005B3FFF"/>
    <w:rsid w:val="005D752D"/>
    <w:rsid w:val="005F022B"/>
    <w:rsid w:val="0060438C"/>
    <w:rsid w:val="006055D7"/>
    <w:rsid w:val="00614006"/>
    <w:rsid w:val="0063666B"/>
    <w:rsid w:val="00675260"/>
    <w:rsid w:val="00681AD1"/>
    <w:rsid w:val="00681B17"/>
    <w:rsid w:val="00686C6E"/>
    <w:rsid w:val="00695780"/>
    <w:rsid w:val="006A34F6"/>
    <w:rsid w:val="006D141B"/>
    <w:rsid w:val="00713E0A"/>
    <w:rsid w:val="007146A9"/>
    <w:rsid w:val="00716A46"/>
    <w:rsid w:val="00716FAA"/>
    <w:rsid w:val="00731EF0"/>
    <w:rsid w:val="0073372B"/>
    <w:rsid w:val="007724E0"/>
    <w:rsid w:val="007A7C81"/>
    <w:rsid w:val="007B5D6A"/>
    <w:rsid w:val="007C6D73"/>
    <w:rsid w:val="007D712A"/>
    <w:rsid w:val="007D7BD3"/>
    <w:rsid w:val="00807DAC"/>
    <w:rsid w:val="008303DA"/>
    <w:rsid w:val="008511F2"/>
    <w:rsid w:val="008653EE"/>
    <w:rsid w:val="00872D6E"/>
    <w:rsid w:val="008A0EB5"/>
    <w:rsid w:val="008A7AAF"/>
    <w:rsid w:val="008C37A2"/>
    <w:rsid w:val="008D0766"/>
    <w:rsid w:val="008D2173"/>
    <w:rsid w:val="008F6DF5"/>
    <w:rsid w:val="008F72F4"/>
    <w:rsid w:val="00905729"/>
    <w:rsid w:val="00915718"/>
    <w:rsid w:val="0092521C"/>
    <w:rsid w:val="0096147D"/>
    <w:rsid w:val="009675B0"/>
    <w:rsid w:val="00986BDF"/>
    <w:rsid w:val="009A03A2"/>
    <w:rsid w:val="009B23DE"/>
    <w:rsid w:val="009B2B37"/>
    <w:rsid w:val="009B672B"/>
    <w:rsid w:val="009C2FAB"/>
    <w:rsid w:val="009D3E5B"/>
    <w:rsid w:val="009F0361"/>
    <w:rsid w:val="009F281E"/>
    <w:rsid w:val="009F48E5"/>
    <w:rsid w:val="00A04C56"/>
    <w:rsid w:val="00A2016C"/>
    <w:rsid w:val="00A30EF0"/>
    <w:rsid w:val="00A449E4"/>
    <w:rsid w:val="00A54F88"/>
    <w:rsid w:val="00A708C1"/>
    <w:rsid w:val="00AA6F99"/>
    <w:rsid w:val="00AB47AF"/>
    <w:rsid w:val="00AC145B"/>
    <w:rsid w:val="00AC4F57"/>
    <w:rsid w:val="00AD2194"/>
    <w:rsid w:val="00AF3613"/>
    <w:rsid w:val="00B02D31"/>
    <w:rsid w:val="00B05F89"/>
    <w:rsid w:val="00B70425"/>
    <w:rsid w:val="00B73987"/>
    <w:rsid w:val="00B75A01"/>
    <w:rsid w:val="00BB23D5"/>
    <w:rsid w:val="00BB4356"/>
    <w:rsid w:val="00BB7C6C"/>
    <w:rsid w:val="00BC4DB5"/>
    <w:rsid w:val="00BD7E2E"/>
    <w:rsid w:val="00BF1D40"/>
    <w:rsid w:val="00C0053B"/>
    <w:rsid w:val="00C05145"/>
    <w:rsid w:val="00C101B6"/>
    <w:rsid w:val="00C101B9"/>
    <w:rsid w:val="00C118AD"/>
    <w:rsid w:val="00C21299"/>
    <w:rsid w:val="00C50F56"/>
    <w:rsid w:val="00C53B20"/>
    <w:rsid w:val="00C54306"/>
    <w:rsid w:val="00C54381"/>
    <w:rsid w:val="00C56793"/>
    <w:rsid w:val="00C66464"/>
    <w:rsid w:val="00CB0416"/>
    <w:rsid w:val="00CB7186"/>
    <w:rsid w:val="00CD6A83"/>
    <w:rsid w:val="00D03DF8"/>
    <w:rsid w:val="00D052F5"/>
    <w:rsid w:val="00D230F1"/>
    <w:rsid w:val="00D3384C"/>
    <w:rsid w:val="00D654BF"/>
    <w:rsid w:val="00D85958"/>
    <w:rsid w:val="00DB278A"/>
    <w:rsid w:val="00DB6445"/>
    <w:rsid w:val="00DC6069"/>
    <w:rsid w:val="00DD59BB"/>
    <w:rsid w:val="00DE78AB"/>
    <w:rsid w:val="00DF7EEA"/>
    <w:rsid w:val="00E73B05"/>
    <w:rsid w:val="00E91083"/>
    <w:rsid w:val="00E919B8"/>
    <w:rsid w:val="00EB7B15"/>
    <w:rsid w:val="00EC5A3E"/>
    <w:rsid w:val="00EF75DB"/>
    <w:rsid w:val="00F02DB7"/>
    <w:rsid w:val="00F0548C"/>
    <w:rsid w:val="00F2492E"/>
    <w:rsid w:val="00F45846"/>
    <w:rsid w:val="00F50CB8"/>
    <w:rsid w:val="00F92BA5"/>
    <w:rsid w:val="00FA0B5C"/>
    <w:rsid w:val="00FA73BD"/>
    <w:rsid w:val="00FC0689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9F2F7-50BC-4A85-BB9B-8EAF8057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4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4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3A4B"/>
    <w:rPr>
      <w:color w:val="0000FF" w:themeColor="hyperlink"/>
      <w:u w:val="single"/>
    </w:rPr>
  </w:style>
  <w:style w:type="paragraph" w:customStyle="1" w:styleId="western">
    <w:name w:val="western"/>
    <w:basedOn w:val="a"/>
    <w:rsid w:val="00C5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381"/>
  </w:style>
  <w:style w:type="character" w:customStyle="1" w:styleId="20">
    <w:name w:val="Заголовок 2 Знак"/>
    <w:basedOn w:val="a0"/>
    <w:link w:val="2"/>
    <w:uiPriority w:val="9"/>
    <w:rsid w:val="00C54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B7C6C"/>
    <w:rPr>
      <w:b/>
      <w:bCs/>
    </w:rPr>
  </w:style>
  <w:style w:type="paragraph" w:styleId="a8">
    <w:name w:val="Normal (Web)"/>
    <w:basedOn w:val="a"/>
    <w:uiPriority w:val="99"/>
    <w:semiHidden/>
    <w:unhideWhenUsed/>
    <w:rsid w:val="00A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2D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14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6A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AC10-B628-4756-B461-6BC5A966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АНОО ВПО ВЭПИ</Company>
  <LinksUpToDate>false</LinksUpToDate>
  <CharactersWithSpaces>24406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Заблоцкая</dc:creator>
  <cp:keywords/>
  <dc:description/>
  <cp:lastModifiedBy>Арина Халявина</cp:lastModifiedBy>
  <cp:revision>3</cp:revision>
  <cp:lastPrinted>2018-03-15T05:37:00Z</cp:lastPrinted>
  <dcterms:created xsi:type="dcterms:W3CDTF">2018-04-05T10:19:00Z</dcterms:created>
  <dcterms:modified xsi:type="dcterms:W3CDTF">2018-04-05T10:21:00Z</dcterms:modified>
</cp:coreProperties>
</file>