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E" w:rsidRPr="009C62EE" w:rsidRDefault="009C62EE" w:rsidP="009C62EE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C62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1DF22B" wp14:editId="43E00A4D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2" name="Рисунок 2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37"/>
      <w:bookmarkEnd w:id="1"/>
    </w:p>
    <w:p w:rsidR="009C62EE" w:rsidRPr="009C62EE" w:rsidRDefault="009C62EE" w:rsidP="009C62EE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62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9C62EE" w:rsidRPr="009C62EE" w:rsidRDefault="009C62EE" w:rsidP="009C62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62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9C62EE" w:rsidRPr="009C62EE" w:rsidRDefault="009C62EE" w:rsidP="009C62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62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9C62EE" w:rsidRPr="009C62EE" w:rsidRDefault="009C62EE" w:rsidP="009C62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62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9C62EE" w:rsidRPr="009C62EE" w:rsidRDefault="009C62EE" w:rsidP="009C62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2EE" w:rsidRPr="009C62EE" w:rsidRDefault="009C62EE" w:rsidP="009C62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C62EE" w:rsidRPr="009C62EE" w:rsidRDefault="009C62EE" w:rsidP="009C62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EE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9C62EE" w:rsidRPr="009C62EE" w:rsidRDefault="009C62EE" w:rsidP="009C62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2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14.05.2020</w:t>
      </w:r>
      <w:r w:rsidRPr="009C62EE">
        <w:rPr>
          <w:rFonts w:ascii="Times New Roman" w:eastAsia="Calibri" w:hAnsi="Times New Roman" w:cs="Times New Roman"/>
          <w:sz w:val="28"/>
          <w:szCs w:val="28"/>
        </w:rPr>
        <w:t xml:space="preserve"> № 19.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C62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C62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C62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</w:p>
    <w:p w:rsidR="009C62EE" w:rsidRPr="009C62EE" w:rsidRDefault="009C62EE" w:rsidP="009C62E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62EE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9C62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62EE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9C62EE" w:rsidRDefault="009C62EE" w:rsidP="00A13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218" w:rsidRDefault="00A13218" w:rsidP="00A13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3218" w:rsidRPr="009C62EE" w:rsidRDefault="00A13218" w:rsidP="00A13218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9C62EE">
        <w:rPr>
          <w:rFonts w:ascii="Times New Roman" w:hAnsi="Times New Roman" w:cs="Times New Roman"/>
          <w:spacing w:val="-10"/>
          <w:sz w:val="28"/>
          <w:szCs w:val="28"/>
        </w:rPr>
        <w:t xml:space="preserve">Об особенностях проведения государственных </w:t>
      </w:r>
    </w:p>
    <w:p w:rsid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18">
        <w:rPr>
          <w:rFonts w:ascii="Times New Roman" w:hAnsi="Times New Roman" w:cs="Times New Roman"/>
          <w:sz w:val="28"/>
          <w:szCs w:val="28"/>
        </w:rPr>
        <w:t xml:space="preserve">аттестационных испытаний с применением </w:t>
      </w:r>
    </w:p>
    <w:p w:rsid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18">
        <w:rPr>
          <w:rFonts w:ascii="Times New Roman" w:hAnsi="Times New Roman" w:cs="Times New Roman"/>
          <w:sz w:val="28"/>
          <w:szCs w:val="28"/>
        </w:rPr>
        <w:t xml:space="preserve">электронного обучения, дистанционных </w:t>
      </w:r>
    </w:p>
    <w:p w:rsidR="001C0258" w:rsidRP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18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</w:p>
    <w:p w:rsid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218">
        <w:rPr>
          <w:rFonts w:ascii="Times New Roman" w:hAnsi="Times New Roman" w:cs="Times New Roman"/>
          <w:sz w:val="28"/>
          <w:szCs w:val="28"/>
        </w:rPr>
        <w:t>в АНОО ВО «ВЭПИ»</w:t>
      </w:r>
    </w:p>
    <w:p w:rsid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18" w:rsidRDefault="00A13218" w:rsidP="00A1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A1321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321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29.06.</w:t>
      </w:r>
      <w:r w:rsidRPr="00A13218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218">
        <w:rPr>
          <w:rFonts w:ascii="Times New Roman" w:hAnsi="Times New Roman" w:cs="Times New Roman"/>
          <w:sz w:val="28"/>
          <w:szCs w:val="28"/>
        </w:rPr>
        <w:t xml:space="preserve"> 636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218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</w:t>
      </w:r>
      <w:r w:rsidR="001E59F4">
        <w:rPr>
          <w:rFonts w:ascii="Times New Roman" w:hAnsi="Times New Roman" w:cs="Times New Roman"/>
          <w:sz w:val="28"/>
          <w:szCs w:val="28"/>
        </w:rPr>
        <w:t>ственной итоговой аттестации по </w:t>
      </w:r>
      <w:r w:rsidRPr="00A1321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3218">
        <w:rPr>
          <w:rFonts w:ascii="Times New Roman" w:hAnsi="Times New Roman" w:cs="Times New Roman"/>
          <w:sz w:val="28"/>
          <w:szCs w:val="28"/>
        </w:rPr>
        <w:t xml:space="preserve"> программам бакалавриата, программам </w:t>
      </w:r>
      <w:proofErr w:type="spellStart"/>
      <w:r w:rsidRPr="00A1321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13218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A1321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№</w:t>
      </w:r>
      <w:r w:rsidRPr="00A13218">
        <w:rPr>
          <w:rFonts w:ascii="Times New Roman" w:hAnsi="Times New Roman" w:cs="Times New Roman"/>
          <w:sz w:val="28"/>
          <w:szCs w:val="28"/>
        </w:rPr>
        <w:t xml:space="preserve"> 816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218">
        <w:rPr>
          <w:rFonts w:ascii="Times New Roman" w:hAnsi="Times New Roman" w:cs="Times New Roman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образовательных программ», федеральными государственными образовательными стандартами</w:t>
      </w:r>
      <w:r w:rsidR="00DA302F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2436" w:rsidRPr="00A52436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</w:t>
      </w:r>
      <w:r w:rsidR="001D391E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институт» и </w:t>
      </w:r>
      <w:r w:rsidR="00A52436" w:rsidRPr="00A52436">
        <w:rPr>
          <w:rFonts w:ascii="Times New Roman" w:hAnsi="Times New Roman" w:cs="Times New Roman"/>
          <w:sz w:val="28"/>
          <w:szCs w:val="28"/>
        </w:rPr>
        <w:t>другими локальными нормативными актами АНОО ВО «ВЭПИ».</w:t>
      </w:r>
    </w:p>
    <w:p w:rsidR="00A52436" w:rsidRDefault="00A52436" w:rsidP="00A1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36" w:rsidRPr="00A52436" w:rsidRDefault="00A52436" w:rsidP="00A5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218" w:rsidRPr="00A13218" w:rsidRDefault="00A13218" w:rsidP="00A1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18" w:rsidRDefault="00A52436" w:rsidP="00A5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52436">
        <w:rPr>
          <w:rFonts w:ascii="Times New Roman" w:hAnsi="Times New Roman" w:cs="Times New Roman"/>
          <w:sz w:val="28"/>
          <w:szCs w:val="28"/>
        </w:rPr>
        <w:t>Настоящее Положение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 общие требования к порядку </w:t>
      </w:r>
      <w:r w:rsidRPr="00A52436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</w:t>
      </w:r>
      <w:r w:rsidRPr="00A5243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36">
        <w:rPr>
          <w:rFonts w:ascii="Times New Roman" w:hAnsi="Times New Roman" w:cs="Times New Roman"/>
          <w:sz w:val="28"/>
          <w:szCs w:val="28"/>
        </w:rPr>
        <w:t>применением электронного обучения, дистанционных образовательных технологий в</w:t>
      </w:r>
      <w:r w:rsidR="001E59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АНОО ВО «ВЭПИ» (далее – Институт)</w:t>
      </w:r>
      <w:r w:rsidRPr="00A52436">
        <w:rPr>
          <w:rFonts w:ascii="Times New Roman" w:hAnsi="Times New Roman" w:cs="Times New Roman"/>
          <w:sz w:val="28"/>
          <w:szCs w:val="28"/>
        </w:rPr>
        <w:t>.</w:t>
      </w:r>
    </w:p>
    <w:p w:rsidR="00A52436" w:rsidRDefault="00A52436" w:rsidP="00A5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52436">
        <w:rPr>
          <w:rFonts w:ascii="Times New Roman" w:hAnsi="Times New Roman" w:cs="Times New Roman"/>
          <w:sz w:val="28"/>
          <w:szCs w:val="28"/>
        </w:rPr>
        <w:t>Настоящее Положение вводитс</w:t>
      </w:r>
      <w:r>
        <w:rPr>
          <w:rFonts w:ascii="Times New Roman" w:hAnsi="Times New Roman" w:cs="Times New Roman"/>
          <w:sz w:val="28"/>
          <w:szCs w:val="28"/>
        </w:rPr>
        <w:t xml:space="preserve">я с целью повышения доступности </w:t>
      </w:r>
      <w:r w:rsidRPr="00A52436">
        <w:rPr>
          <w:rFonts w:ascii="Times New Roman" w:hAnsi="Times New Roman" w:cs="Times New Roman"/>
          <w:sz w:val="28"/>
          <w:szCs w:val="28"/>
        </w:rPr>
        <w:t>образования, качества подготовки выпускников, оптимизации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36">
        <w:rPr>
          <w:rFonts w:ascii="Times New Roman" w:hAnsi="Times New Roman" w:cs="Times New Roman"/>
          <w:sz w:val="28"/>
          <w:szCs w:val="28"/>
        </w:rPr>
        <w:t>и предоставления дополнительных возможностей обучающимся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36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CD5587" w:rsidRDefault="00CD5587" w:rsidP="00A5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587" w:rsidRPr="00CD5587" w:rsidRDefault="00CD5587" w:rsidP="00CD5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87">
        <w:rPr>
          <w:rFonts w:ascii="Times New Roman" w:hAnsi="Times New Roman" w:cs="Times New Roman"/>
          <w:b/>
          <w:sz w:val="28"/>
          <w:szCs w:val="28"/>
        </w:rPr>
        <w:lastRenderedPageBreak/>
        <w:t>2. Общие принципы проведения госу</w:t>
      </w:r>
      <w:r>
        <w:rPr>
          <w:rFonts w:ascii="Times New Roman" w:hAnsi="Times New Roman" w:cs="Times New Roman"/>
          <w:b/>
          <w:sz w:val="28"/>
          <w:szCs w:val="28"/>
        </w:rPr>
        <w:t>дарственных</w:t>
      </w:r>
      <w:r w:rsidRPr="00CD5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аттестационных испытаний</w:t>
      </w:r>
      <w:r w:rsidRPr="00CD5587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обучения, дистанционных образовательных технологий</w:t>
      </w:r>
    </w:p>
    <w:p w:rsidR="00CD5587" w:rsidRDefault="00CD5587" w:rsidP="00A5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36" w:rsidRDefault="00CD5587" w:rsidP="001E5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2436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Принципы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государственных аттестационных испытаний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</w:t>
      </w:r>
      <w:r w:rsidR="00A52436">
        <w:rPr>
          <w:rFonts w:ascii="Times New Roman" w:hAnsi="Times New Roman" w:cs="Times New Roman"/>
          <w:sz w:val="28"/>
          <w:szCs w:val="28"/>
        </w:rPr>
        <w:t xml:space="preserve"> </w:t>
      </w:r>
      <w:r w:rsidR="00A52436" w:rsidRPr="00A52436">
        <w:rPr>
          <w:rFonts w:ascii="Times New Roman" w:hAnsi="Times New Roman" w:cs="Times New Roman"/>
          <w:sz w:val="28"/>
          <w:szCs w:val="28"/>
        </w:rPr>
        <w:t>технологий, не установленные настоящим Положением, определяются</w:t>
      </w:r>
      <w:r w:rsidR="00A52436">
        <w:rPr>
          <w:rFonts w:ascii="Times New Roman" w:hAnsi="Times New Roman" w:cs="Times New Roman"/>
          <w:sz w:val="28"/>
          <w:szCs w:val="28"/>
        </w:rPr>
        <w:t xml:space="preserve"> п</w:t>
      </w:r>
      <w:r w:rsidR="00A52436" w:rsidRPr="00A52436">
        <w:rPr>
          <w:rFonts w:ascii="Times New Roman" w:hAnsi="Times New Roman" w:cs="Times New Roman"/>
          <w:sz w:val="28"/>
          <w:szCs w:val="28"/>
        </w:rPr>
        <w:t>оложение</w:t>
      </w:r>
      <w:r w:rsidR="00A52436">
        <w:rPr>
          <w:rFonts w:ascii="Times New Roman" w:hAnsi="Times New Roman" w:cs="Times New Roman"/>
          <w:sz w:val="28"/>
          <w:szCs w:val="28"/>
        </w:rPr>
        <w:t>м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 «О порядке проведения государственной итоговой аттестации по образовательным программам высшего образования – программам магистратуры в АНОО ВО «ВЭПИ»</w:t>
      </w:r>
      <w:r w:rsidR="001E59F4">
        <w:rPr>
          <w:rFonts w:ascii="Times New Roman" w:hAnsi="Times New Roman" w:cs="Times New Roman"/>
          <w:sz w:val="28"/>
          <w:szCs w:val="28"/>
        </w:rPr>
        <w:t xml:space="preserve"> и </w:t>
      </w:r>
      <w:r w:rsidR="00A52436">
        <w:rPr>
          <w:rFonts w:ascii="Times New Roman" w:hAnsi="Times New Roman" w:cs="Times New Roman"/>
          <w:sz w:val="28"/>
          <w:szCs w:val="28"/>
        </w:rPr>
        <w:t>п</w:t>
      </w:r>
      <w:r w:rsidR="00A52436" w:rsidRPr="00A52436">
        <w:rPr>
          <w:rFonts w:ascii="Times New Roman" w:hAnsi="Times New Roman" w:cs="Times New Roman"/>
          <w:sz w:val="28"/>
          <w:szCs w:val="28"/>
        </w:rPr>
        <w:t>оложение</w:t>
      </w:r>
      <w:r w:rsidR="00A52436">
        <w:rPr>
          <w:rFonts w:ascii="Times New Roman" w:hAnsi="Times New Roman" w:cs="Times New Roman"/>
          <w:sz w:val="28"/>
          <w:szCs w:val="28"/>
        </w:rPr>
        <w:t>м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 «О государственной ито</w:t>
      </w:r>
      <w:r w:rsidR="001E59F4">
        <w:rPr>
          <w:rFonts w:ascii="Times New Roman" w:hAnsi="Times New Roman" w:cs="Times New Roman"/>
          <w:sz w:val="28"/>
          <w:szCs w:val="28"/>
        </w:rPr>
        <w:t>говой аттестации выпускников по </w:t>
      </w:r>
      <w:r w:rsidR="00A52436" w:rsidRPr="00A52436">
        <w:rPr>
          <w:rFonts w:ascii="Times New Roman" w:hAnsi="Times New Roman" w:cs="Times New Roman"/>
          <w:sz w:val="28"/>
          <w:szCs w:val="28"/>
        </w:rPr>
        <w:t>программам высшего образования в АНОО ВО ВЭПИ и филиалах»</w:t>
      </w:r>
      <w:r w:rsidR="00A52436">
        <w:rPr>
          <w:rFonts w:ascii="Times New Roman" w:hAnsi="Times New Roman" w:cs="Times New Roman"/>
          <w:sz w:val="28"/>
          <w:szCs w:val="28"/>
        </w:rPr>
        <w:t>.</w:t>
      </w:r>
    </w:p>
    <w:p w:rsidR="00A52436" w:rsidRDefault="00CD5587" w:rsidP="00A52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2436">
        <w:rPr>
          <w:rFonts w:ascii="Times New Roman" w:hAnsi="Times New Roman" w:cs="Times New Roman"/>
          <w:sz w:val="28"/>
          <w:szCs w:val="28"/>
        </w:rPr>
        <w:t xml:space="preserve">. 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обучающихся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A52436" w:rsidRPr="00A52436">
        <w:rPr>
          <w:rFonts w:ascii="Times New Roman" w:hAnsi="Times New Roman" w:cs="Times New Roman"/>
          <w:sz w:val="28"/>
          <w:szCs w:val="28"/>
        </w:rPr>
        <w:t xml:space="preserve"> </w:t>
      </w:r>
      <w:r w:rsidR="00A52436">
        <w:rPr>
          <w:rFonts w:ascii="Times New Roman" w:hAnsi="Times New Roman" w:cs="Times New Roman"/>
          <w:sz w:val="28"/>
          <w:szCs w:val="28"/>
        </w:rPr>
        <w:t xml:space="preserve">проводится в форме: </w:t>
      </w:r>
    </w:p>
    <w:p w:rsidR="00A52436" w:rsidRPr="00A52436" w:rsidRDefault="00CD5587" w:rsidP="00A5243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2436">
        <w:rPr>
          <w:rFonts w:ascii="Times New Roman" w:hAnsi="Times New Roman" w:cs="Times New Roman"/>
          <w:sz w:val="28"/>
          <w:szCs w:val="28"/>
        </w:rPr>
        <w:t>.1. Г</w:t>
      </w:r>
      <w:r w:rsidR="00A52436" w:rsidRPr="00A52436">
        <w:rPr>
          <w:rFonts w:ascii="Times New Roman" w:hAnsi="Times New Roman" w:cs="Times New Roman"/>
          <w:sz w:val="28"/>
          <w:szCs w:val="28"/>
        </w:rPr>
        <w:t>осударственного экзамена;</w:t>
      </w:r>
    </w:p>
    <w:p w:rsidR="00A52436" w:rsidRDefault="00CD5587" w:rsidP="00A5243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52436">
        <w:rPr>
          <w:rFonts w:ascii="Times New Roman" w:hAnsi="Times New Roman" w:cs="Times New Roman"/>
          <w:sz w:val="28"/>
          <w:szCs w:val="28"/>
        </w:rPr>
        <w:t>.2. З</w:t>
      </w:r>
      <w:r w:rsidR="00A52436" w:rsidRPr="00A52436">
        <w:rPr>
          <w:rFonts w:ascii="Times New Roman" w:hAnsi="Times New Roman" w:cs="Times New Roman"/>
          <w:sz w:val="28"/>
          <w:szCs w:val="28"/>
        </w:rPr>
        <w:t>ащиты выпускной квалификационной работы.</w:t>
      </w:r>
    </w:p>
    <w:p w:rsidR="00CD5587" w:rsidRDefault="00CD5587" w:rsidP="00C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D5587">
        <w:rPr>
          <w:rFonts w:ascii="Times New Roman" w:hAnsi="Times New Roman" w:cs="Times New Roman"/>
          <w:sz w:val="28"/>
          <w:szCs w:val="28"/>
        </w:rPr>
        <w:t>Государственный экзамен проводится устно или письменно.</w:t>
      </w:r>
    </w:p>
    <w:p w:rsidR="00CD5587" w:rsidRDefault="00CD5587" w:rsidP="00C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Защита</w:t>
      </w:r>
      <w:r w:rsidRPr="00CD5587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работы проводится </w:t>
      </w:r>
      <w:r w:rsidR="001E59F4">
        <w:rPr>
          <w:rFonts w:ascii="Times New Roman" w:hAnsi="Times New Roman" w:cs="Times New Roman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33" w:rsidRDefault="00CD5587" w:rsidP="00C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проведения государстве</w:t>
      </w:r>
      <w:r w:rsidR="001E59F4">
        <w:rPr>
          <w:rFonts w:ascii="Times New Roman" w:hAnsi="Times New Roman" w:cs="Times New Roman"/>
          <w:sz w:val="28"/>
          <w:szCs w:val="28"/>
        </w:rPr>
        <w:t>нных аттестационных испытаний в </w:t>
      </w:r>
      <w:r>
        <w:rPr>
          <w:rFonts w:ascii="Times New Roman" w:hAnsi="Times New Roman" w:cs="Times New Roman"/>
          <w:sz w:val="28"/>
          <w:szCs w:val="28"/>
        </w:rPr>
        <w:t>устно</w:t>
      </w:r>
      <w:r w:rsidR="00C34755">
        <w:rPr>
          <w:rFonts w:ascii="Times New Roman" w:hAnsi="Times New Roman" w:cs="Times New Roman"/>
          <w:sz w:val="28"/>
          <w:szCs w:val="28"/>
        </w:rPr>
        <w:t>й форме использую</w:t>
      </w:r>
      <w:r w:rsidR="0031266D">
        <w:rPr>
          <w:rFonts w:ascii="Times New Roman" w:hAnsi="Times New Roman" w:cs="Times New Roman"/>
          <w:sz w:val="28"/>
          <w:szCs w:val="28"/>
        </w:rPr>
        <w:t>тся программные продукты</w:t>
      </w:r>
      <w:r w:rsidR="00E80ABF">
        <w:rPr>
          <w:rFonts w:ascii="Times New Roman" w:hAnsi="Times New Roman" w:cs="Times New Roman"/>
          <w:sz w:val="28"/>
          <w:szCs w:val="28"/>
        </w:rPr>
        <w:t xml:space="preserve">, </w:t>
      </w:r>
      <w:r w:rsidR="0031266D">
        <w:rPr>
          <w:rFonts w:ascii="Times New Roman" w:hAnsi="Times New Roman" w:cs="Times New Roman"/>
          <w:sz w:val="28"/>
          <w:szCs w:val="28"/>
        </w:rPr>
        <w:t>позволяющи</w:t>
      </w:r>
      <w:r w:rsidR="00E80ABF">
        <w:rPr>
          <w:rFonts w:ascii="Times New Roman" w:hAnsi="Times New Roman" w:cs="Times New Roman"/>
          <w:sz w:val="28"/>
          <w:szCs w:val="28"/>
        </w:rPr>
        <w:t>е обеспечить</w:t>
      </w:r>
      <w:r w:rsidR="004A0933">
        <w:rPr>
          <w:rFonts w:ascii="Times New Roman" w:hAnsi="Times New Roman" w:cs="Times New Roman"/>
          <w:sz w:val="28"/>
          <w:szCs w:val="28"/>
        </w:rPr>
        <w:t>:</w:t>
      </w:r>
      <w:r w:rsidR="00E8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87" w:rsidRDefault="004A0933" w:rsidP="00C3475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С</w:t>
      </w:r>
      <w:r w:rsidR="00E80ABF">
        <w:rPr>
          <w:rFonts w:ascii="Times New Roman" w:hAnsi="Times New Roman" w:cs="Times New Roman"/>
          <w:sz w:val="28"/>
          <w:szCs w:val="28"/>
        </w:rPr>
        <w:t xml:space="preserve">инхронное взаимодействие государственной экзаменационной комиссии с выпускниками посредством </w:t>
      </w:r>
      <w:r w:rsidR="00E80ABF" w:rsidRPr="00E80AB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E80ABF">
        <w:rPr>
          <w:rFonts w:ascii="Times New Roman" w:hAnsi="Times New Roman" w:cs="Times New Roman"/>
          <w:sz w:val="28"/>
          <w:szCs w:val="28"/>
        </w:rPr>
        <w:t>«</w:t>
      </w:r>
      <w:r w:rsidR="00E80ABF" w:rsidRPr="00E80ABF">
        <w:rPr>
          <w:rFonts w:ascii="Times New Roman" w:hAnsi="Times New Roman" w:cs="Times New Roman"/>
          <w:sz w:val="28"/>
          <w:szCs w:val="28"/>
        </w:rPr>
        <w:t>Интернет</w:t>
      </w:r>
      <w:r w:rsidR="00E80ABF">
        <w:rPr>
          <w:rFonts w:ascii="Times New Roman" w:hAnsi="Times New Roman" w:cs="Times New Roman"/>
          <w:sz w:val="28"/>
          <w:szCs w:val="28"/>
        </w:rPr>
        <w:t>»</w:t>
      </w:r>
      <w:r w:rsidR="00C34755">
        <w:rPr>
          <w:rFonts w:ascii="Times New Roman" w:hAnsi="Times New Roman" w:cs="Times New Roman"/>
          <w:sz w:val="28"/>
          <w:szCs w:val="28"/>
        </w:rPr>
        <w:t xml:space="preserve"> (видео-конференц-связь)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933" w:rsidRDefault="004A0933" w:rsidP="00C3475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C34755">
        <w:rPr>
          <w:rFonts w:ascii="Times New Roman" w:hAnsi="Times New Roman" w:cs="Times New Roman"/>
          <w:sz w:val="28"/>
          <w:szCs w:val="28"/>
        </w:rPr>
        <w:t>Видео-запись</w:t>
      </w:r>
      <w:proofErr w:type="gramEnd"/>
      <w:r w:rsidR="00C34755">
        <w:rPr>
          <w:rFonts w:ascii="Times New Roman" w:hAnsi="Times New Roman" w:cs="Times New Roman"/>
          <w:sz w:val="28"/>
          <w:szCs w:val="28"/>
        </w:rPr>
        <w:t xml:space="preserve"> процедуры проведения государственного аттестационного испытания;</w:t>
      </w:r>
    </w:p>
    <w:p w:rsidR="00C34755" w:rsidRDefault="00C34755" w:rsidP="00C3475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Возможность демонстрации выпускниками презентационных материалов во время защиты выпускной квалификационной работы;</w:t>
      </w:r>
    </w:p>
    <w:p w:rsidR="00C34755" w:rsidRDefault="00C34755" w:rsidP="00C34755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Возможность оперативного восстановления связи в случае технических сбоев.</w:t>
      </w:r>
    </w:p>
    <w:p w:rsidR="00E80ABF" w:rsidRDefault="0031266D" w:rsidP="00CD5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Рекомендуемые программные</w:t>
      </w:r>
      <w:r w:rsidR="00E80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E80ABF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государственных аттестационных испытаний в устной форме:</w:t>
      </w:r>
    </w:p>
    <w:p w:rsidR="00E80ABF" w:rsidRPr="00585D6B" w:rsidRDefault="00E80ABF" w:rsidP="00E80A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6B">
        <w:rPr>
          <w:rFonts w:ascii="Times New Roman" w:hAnsi="Times New Roman" w:cs="Times New Roman"/>
          <w:sz w:val="28"/>
          <w:szCs w:val="28"/>
        </w:rPr>
        <w:t>;</w:t>
      </w:r>
    </w:p>
    <w:p w:rsidR="00E80ABF" w:rsidRDefault="00E80ABF" w:rsidP="00E80A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85D6B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6B">
        <w:rPr>
          <w:rFonts w:ascii="Times New Roman" w:hAnsi="Times New Roman" w:cs="Times New Roman"/>
          <w:sz w:val="28"/>
          <w:szCs w:val="28"/>
        </w:rPr>
        <w:t>.</w:t>
      </w:r>
    </w:p>
    <w:p w:rsidR="00E80ABF" w:rsidRDefault="00E80ABF" w:rsidP="00E8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9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042" w:rsidRPr="00A02042">
        <w:rPr>
          <w:rFonts w:ascii="Times New Roman" w:hAnsi="Times New Roman" w:cs="Times New Roman"/>
          <w:sz w:val="28"/>
          <w:szCs w:val="28"/>
        </w:rPr>
        <w:t>Для проведения государстве</w:t>
      </w:r>
      <w:r w:rsidR="001E59F4">
        <w:rPr>
          <w:rFonts w:ascii="Times New Roman" w:hAnsi="Times New Roman" w:cs="Times New Roman"/>
          <w:sz w:val="28"/>
          <w:szCs w:val="28"/>
        </w:rPr>
        <w:t>нных аттестационных испытаний в </w:t>
      </w:r>
      <w:r w:rsidR="00A02042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A02042" w:rsidRPr="00A02042">
        <w:rPr>
          <w:rFonts w:ascii="Times New Roman" w:hAnsi="Times New Roman" w:cs="Times New Roman"/>
          <w:sz w:val="28"/>
          <w:szCs w:val="28"/>
        </w:rPr>
        <w:t>форме</w:t>
      </w:r>
      <w:r w:rsidR="00A02042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4A0933">
        <w:rPr>
          <w:rFonts w:ascii="Times New Roman" w:hAnsi="Times New Roman" w:cs="Times New Roman"/>
          <w:sz w:val="28"/>
          <w:szCs w:val="28"/>
        </w:rPr>
        <w:t>сервис</w:t>
      </w:r>
      <w:r w:rsidR="00A02042">
        <w:rPr>
          <w:rFonts w:ascii="Times New Roman" w:hAnsi="Times New Roman" w:cs="Times New Roman"/>
          <w:sz w:val="28"/>
          <w:szCs w:val="28"/>
        </w:rPr>
        <w:t xml:space="preserve"> «Курсы» электронной информационно-образовательной среды Института.</w:t>
      </w:r>
    </w:p>
    <w:p w:rsidR="00A02042" w:rsidRDefault="00A02042" w:rsidP="00E8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09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2042">
        <w:rPr>
          <w:rFonts w:ascii="Times New Roman" w:hAnsi="Times New Roman" w:cs="Times New Roman"/>
          <w:sz w:val="28"/>
          <w:szCs w:val="28"/>
        </w:rPr>
        <w:t>При проведении государстве</w:t>
      </w:r>
      <w:r w:rsidR="001E59F4">
        <w:rPr>
          <w:rFonts w:ascii="Times New Roman" w:hAnsi="Times New Roman" w:cs="Times New Roman"/>
          <w:sz w:val="28"/>
          <w:szCs w:val="28"/>
        </w:rPr>
        <w:t>нных аттестационных испытаний с </w:t>
      </w:r>
      <w:r w:rsidRPr="00A02042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</w:t>
      </w:r>
      <w:r w:rsidR="00861F31">
        <w:rPr>
          <w:rFonts w:ascii="Times New Roman" w:hAnsi="Times New Roman" w:cs="Times New Roman"/>
          <w:sz w:val="28"/>
          <w:szCs w:val="28"/>
        </w:rPr>
        <w:t>локальными нормативными актами Института, регламентирующими государственную итоговую аттестацию обучающихся</w:t>
      </w:r>
      <w:r w:rsidRPr="00A02042">
        <w:rPr>
          <w:rFonts w:ascii="Times New Roman" w:hAnsi="Times New Roman" w:cs="Times New Roman"/>
          <w:sz w:val="28"/>
          <w:szCs w:val="28"/>
        </w:rPr>
        <w:t>.</w:t>
      </w:r>
    </w:p>
    <w:p w:rsidR="0031266D" w:rsidRDefault="0031266D" w:rsidP="00E8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A09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Идентификация личности обеспечивается путем демонстрации обучающимся лица и документа, удостоверяющего личность, через веб-камеру персонального компьютера или </w:t>
      </w:r>
      <w:r w:rsidR="004A0933">
        <w:rPr>
          <w:rFonts w:ascii="Times New Roman" w:hAnsi="Times New Roman" w:cs="Times New Roman"/>
          <w:sz w:val="28"/>
          <w:szCs w:val="28"/>
        </w:rPr>
        <w:t xml:space="preserve">камеру </w:t>
      </w:r>
      <w:r>
        <w:rPr>
          <w:rFonts w:ascii="Times New Roman" w:hAnsi="Times New Roman" w:cs="Times New Roman"/>
          <w:sz w:val="28"/>
          <w:szCs w:val="28"/>
        </w:rPr>
        <w:t>мобильного телефона</w:t>
      </w:r>
      <w:r w:rsidR="004A0933">
        <w:rPr>
          <w:rFonts w:ascii="Times New Roman" w:hAnsi="Times New Roman" w:cs="Times New Roman"/>
          <w:sz w:val="28"/>
          <w:szCs w:val="28"/>
        </w:rPr>
        <w:t xml:space="preserve"> </w:t>
      </w:r>
      <w:r w:rsidR="007802BE">
        <w:rPr>
          <w:rFonts w:ascii="Times New Roman" w:hAnsi="Times New Roman" w:cs="Times New Roman"/>
          <w:sz w:val="28"/>
          <w:szCs w:val="28"/>
        </w:rPr>
        <w:t xml:space="preserve">(далее вместе – камера) </w:t>
      </w:r>
      <w:r w:rsidR="001E59F4">
        <w:rPr>
          <w:rFonts w:ascii="Times New Roman" w:hAnsi="Times New Roman" w:cs="Times New Roman"/>
          <w:sz w:val="28"/>
          <w:szCs w:val="28"/>
        </w:rPr>
        <w:t>с </w:t>
      </w:r>
      <w:r w:rsidR="004A0933">
        <w:rPr>
          <w:rFonts w:ascii="Times New Roman" w:hAnsi="Times New Roman" w:cs="Times New Roman"/>
          <w:sz w:val="28"/>
          <w:szCs w:val="28"/>
        </w:rPr>
        <w:t>помощью программных продуктов:</w:t>
      </w:r>
    </w:p>
    <w:p w:rsidR="004A0933" w:rsidRPr="001E59F4" w:rsidRDefault="004A0933" w:rsidP="004A093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59F4">
        <w:rPr>
          <w:rFonts w:ascii="Times New Roman" w:hAnsi="Times New Roman" w:cs="Times New Roman"/>
          <w:sz w:val="28"/>
          <w:szCs w:val="28"/>
        </w:rPr>
        <w:t>;</w:t>
      </w:r>
    </w:p>
    <w:p w:rsidR="004A0933" w:rsidRPr="004A0933" w:rsidRDefault="004A0933" w:rsidP="004A093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E59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59F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0933" w:rsidRDefault="001E59F4" w:rsidP="00E8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Программный продукт и форма проведения государственного аттестационного испытания указывается в утвержденном Институтом расписании государственных аттестационных испытаний.</w:t>
      </w:r>
    </w:p>
    <w:p w:rsidR="00C717C9" w:rsidRDefault="00C717C9" w:rsidP="00E8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случае возникновения технических сбоев во время проведения государственных аттестационных испытаний, исключающих соблюдение установленных требований к проведению государственной итоговой аттестации обучающихся, председатель государственной экзаменационной комиссии оставляет за собой право отменить заседание государственной экзаменационной комиссии с переносом</w:t>
      </w:r>
      <w:r w:rsidR="00DA302F">
        <w:rPr>
          <w:rFonts w:ascii="Times New Roman" w:hAnsi="Times New Roman" w:cs="Times New Roman"/>
          <w:sz w:val="28"/>
          <w:szCs w:val="28"/>
        </w:rPr>
        <w:t xml:space="preserve"> на резервный день. Данное решение заносится в протокол и служит уважительной причиной несвоевременного проведения государственного аттестационного испытания.</w:t>
      </w:r>
    </w:p>
    <w:p w:rsidR="00DA302F" w:rsidRDefault="00DA302F" w:rsidP="0031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6D" w:rsidRPr="0031266D" w:rsidRDefault="0031266D" w:rsidP="0031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6D">
        <w:rPr>
          <w:rFonts w:ascii="Times New Roman" w:hAnsi="Times New Roman" w:cs="Times New Roman"/>
          <w:b/>
          <w:sz w:val="28"/>
          <w:szCs w:val="28"/>
        </w:rPr>
        <w:t>3. Алго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ритм проведения </w:t>
      </w:r>
      <w:r w:rsidR="00C34755">
        <w:rPr>
          <w:rFonts w:ascii="Times New Roman" w:hAnsi="Times New Roman" w:cs="Times New Roman"/>
          <w:b/>
          <w:sz w:val="28"/>
          <w:szCs w:val="28"/>
        </w:rPr>
        <w:t>государственного экзамена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66D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31266D" w:rsidRDefault="0031266D" w:rsidP="00312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D6B" w:rsidRDefault="00585D6B" w:rsidP="0031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85D6B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2 календарных дня</w:t>
      </w:r>
      <w:r w:rsidRPr="00585D6B">
        <w:rPr>
          <w:rFonts w:ascii="Times New Roman" w:hAnsi="Times New Roman" w:cs="Times New Roman"/>
          <w:sz w:val="28"/>
          <w:szCs w:val="28"/>
        </w:rPr>
        <w:t xml:space="preserve"> до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экзамена секретарь государственной экзаменационной комиссии создает запланированную (в соответствии с утвержденным расписанием</w:t>
      </w:r>
      <w:r w:rsidR="00F17CBA">
        <w:rPr>
          <w:rFonts w:ascii="Times New Roman" w:hAnsi="Times New Roman" w:cs="Times New Roman"/>
          <w:sz w:val="28"/>
          <w:szCs w:val="28"/>
        </w:rPr>
        <w:t xml:space="preserve"> государственных аттестационных испытаний</w:t>
      </w:r>
      <w:r w:rsidR="001D391E">
        <w:rPr>
          <w:rFonts w:ascii="Times New Roman" w:hAnsi="Times New Roman" w:cs="Times New Roman"/>
          <w:sz w:val="28"/>
          <w:szCs w:val="28"/>
        </w:rPr>
        <w:t>) конференцию в </w:t>
      </w:r>
      <w:r>
        <w:rPr>
          <w:rFonts w:ascii="Times New Roman" w:hAnsi="Times New Roman" w:cs="Times New Roman"/>
          <w:sz w:val="28"/>
          <w:szCs w:val="28"/>
        </w:rPr>
        <w:t xml:space="preserve">выбранном выпускающей кафедрой программном продукте </w:t>
      </w:r>
      <w:r w:rsidRPr="00585D6B">
        <w:rPr>
          <w:rFonts w:ascii="Times New Roman" w:hAnsi="Times New Roman" w:cs="Times New Roman"/>
          <w:sz w:val="28"/>
          <w:szCs w:val="28"/>
        </w:rPr>
        <w:t xml:space="preserve">и доводит </w:t>
      </w:r>
      <w:r>
        <w:rPr>
          <w:rFonts w:ascii="Times New Roman" w:hAnsi="Times New Roman" w:cs="Times New Roman"/>
          <w:sz w:val="28"/>
          <w:szCs w:val="28"/>
        </w:rPr>
        <w:t>ссылку для доступа к конференции до сведения обучающихся (через сервис «Почта» электронной информационно-образовательной среды Института)</w:t>
      </w:r>
      <w:r w:rsidRPr="00585D6B">
        <w:rPr>
          <w:rFonts w:ascii="Times New Roman" w:hAnsi="Times New Roman" w:cs="Times New Roman"/>
          <w:sz w:val="28"/>
          <w:szCs w:val="28"/>
        </w:rPr>
        <w:t>, предс</w:t>
      </w:r>
      <w:r>
        <w:rPr>
          <w:rFonts w:ascii="Times New Roman" w:hAnsi="Times New Roman" w:cs="Times New Roman"/>
          <w:sz w:val="28"/>
          <w:szCs w:val="28"/>
        </w:rPr>
        <w:t>едателя и членов государственной экзаменационной комиссии</w:t>
      </w:r>
      <w:r w:rsidRPr="00585D6B">
        <w:rPr>
          <w:rFonts w:ascii="Times New Roman" w:hAnsi="Times New Roman" w:cs="Times New Roman"/>
          <w:sz w:val="28"/>
          <w:szCs w:val="28"/>
        </w:rPr>
        <w:t xml:space="preserve"> </w:t>
      </w:r>
      <w:r w:rsidR="00224085">
        <w:rPr>
          <w:rFonts w:ascii="Times New Roman" w:hAnsi="Times New Roman" w:cs="Times New Roman"/>
          <w:sz w:val="28"/>
          <w:szCs w:val="28"/>
        </w:rPr>
        <w:t>(через электронную почту), а также создает закр</w:t>
      </w:r>
      <w:r w:rsidR="001D391E">
        <w:rPr>
          <w:rFonts w:ascii="Times New Roman" w:hAnsi="Times New Roman" w:cs="Times New Roman"/>
          <w:sz w:val="28"/>
          <w:szCs w:val="28"/>
        </w:rPr>
        <w:t>ытую конференцию для </w:t>
      </w:r>
      <w:r w:rsidR="00224085">
        <w:rPr>
          <w:rFonts w:ascii="Times New Roman" w:hAnsi="Times New Roman" w:cs="Times New Roman"/>
          <w:sz w:val="28"/>
          <w:szCs w:val="28"/>
        </w:rPr>
        <w:t xml:space="preserve">обсуждения результатов государственного экзамена </w:t>
      </w:r>
      <w:r w:rsidR="00224085" w:rsidRPr="00585D6B">
        <w:rPr>
          <w:rFonts w:ascii="Times New Roman" w:hAnsi="Times New Roman" w:cs="Times New Roman"/>
          <w:sz w:val="28"/>
          <w:szCs w:val="28"/>
        </w:rPr>
        <w:t>предс</w:t>
      </w:r>
      <w:r w:rsidR="001D391E">
        <w:rPr>
          <w:rFonts w:ascii="Times New Roman" w:hAnsi="Times New Roman" w:cs="Times New Roman"/>
          <w:sz w:val="28"/>
          <w:szCs w:val="28"/>
        </w:rPr>
        <w:t>едателем и </w:t>
      </w:r>
      <w:r w:rsidR="00224085">
        <w:rPr>
          <w:rFonts w:ascii="Times New Roman" w:hAnsi="Times New Roman" w:cs="Times New Roman"/>
          <w:sz w:val="28"/>
          <w:szCs w:val="28"/>
        </w:rPr>
        <w:t>членами государственной экзаменационной комиссии.</w:t>
      </w:r>
    </w:p>
    <w:p w:rsidR="00585D6B" w:rsidRDefault="00585D6B" w:rsidP="0031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7CBA">
        <w:rPr>
          <w:rFonts w:ascii="Times New Roman" w:hAnsi="Times New Roman" w:cs="Times New Roman"/>
          <w:sz w:val="28"/>
          <w:szCs w:val="28"/>
        </w:rPr>
        <w:t>За 30 минут до начала государственного экзамена секретарь государственной экзаменационной комиссии проверяет присутствие председателя и членов государственно</w:t>
      </w:r>
      <w:r w:rsidR="001D391E">
        <w:rPr>
          <w:rFonts w:ascii="Times New Roman" w:hAnsi="Times New Roman" w:cs="Times New Roman"/>
          <w:sz w:val="28"/>
          <w:szCs w:val="28"/>
        </w:rPr>
        <w:t>й экзаменационной комиссии (при </w:t>
      </w:r>
      <w:r w:rsidR="00F17CBA">
        <w:rPr>
          <w:rFonts w:ascii="Times New Roman" w:hAnsi="Times New Roman" w:cs="Times New Roman"/>
          <w:sz w:val="28"/>
          <w:szCs w:val="28"/>
        </w:rPr>
        <w:t>необходимости – оперативно уточняет причину отсутствия).</w:t>
      </w:r>
    </w:p>
    <w:p w:rsidR="00F17CBA" w:rsidRDefault="00F17CBA" w:rsidP="00312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 20 минут до начала государст</w:t>
      </w:r>
      <w:r w:rsidR="001D391E">
        <w:rPr>
          <w:rFonts w:ascii="Times New Roman" w:hAnsi="Times New Roman" w:cs="Times New Roman"/>
          <w:sz w:val="28"/>
          <w:szCs w:val="28"/>
        </w:rPr>
        <w:t>венного экзамена председатель и </w:t>
      </w:r>
      <w:r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проводят идентификацию личности обучающихся.</w:t>
      </w:r>
    </w:p>
    <w:p w:rsidR="00F17CBA" w:rsidRDefault="00F17CBA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17CBA">
        <w:rPr>
          <w:rFonts w:ascii="Times New Roman" w:hAnsi="Times New Roman" w:cs="Times New Roman"/>
          <w:sz w:val="28"/>
          <w:szCs w:val="28"/>
        </w:rPr>
        <w:t>Перед началом проведения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венного экзамена </w:t>
      </w:r>
      <w:r w:rsidRPr="00F17CB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</w:t>
      </w:r>
      <w:r w:rsidR="008443EE">
        <w:rPr>
          <w:rFonts w:ascii="Times New Roman" w:hAnsi="Times New Roman" w:cs="Times New Roman"/>
          <w:sz w:val="28"/>
          <w:szCs w:val="28"/>
        </w:rPr>
        <w:t>й комиссии разъясняет обучающим</w:t>
      </w:r>
      <w:r w:rsidRPr="00F17CB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BA">
        <w:rPr>
          <w:rFonts w:ascii="Times New Roman" w:hAnsi="Times New Roman" w:cs="Times New Roman"/>
          <w:sz w:val="28"/>
          <w:szCs w:val="28"/>
        </w:rPr>
        <w:t xml:space="preserve">особенности проведения </w:t>
      </w:r>
      <w:r w:rsidR="008443EE">
        <w:rPr>
          <w:rFonts w:ascii="Times New Roman" w:hAnsi="Times New Roman" w:cs="Times New Roman"/>
          <w:sz w:val="28"/>
          <w:szCs w:val="28"/>
        </w:rPr>
        <w:t xml:space="preserve">государственного экзамена </w:t>
      </w:r>
      <w:r w:rsidR="001D391E">
        <w:rPr>
          <w:rFonts w:ascii="Times New Roman" w:hAnsi="Times New Roman" w:cs="Times New Roman"/>
          <w:sz w:val="28"/>
          <w:szCs w:val="28"/>
        </w:rPr>
        <w:t>с </w:t>
      </w:r>
      <w:r w:rsidRPr="00F17CBA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  <w:r w:rsidRPr="00F17CBA">
        <w:rPr>
          <w:rFonts w:ascii="Times New Roman" w:hAnsi="Times New Roman" w:cs="Times New Roman"/>
          <w:sz w:val="28"/>
          <w:szCs w:val="28"/>
        </w:rPr>
        <w:t xml:space="preserve">, очередность вопросов от членов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</w:t>
      </w:r>
      <w:r w:rsidRPr="00F17CBA">
        <w:rPr>
          <w:rFonts w:ascii="Times New Roman" w:hAnsi="Times New Roman" w:cs="Times New Roman"/>
          <w:sz w:val="28"/>
          <w:szCs w:val="28"/>
        </w:rPr>
        <w:t>, порядок обсуждения и</w:t>
      </w:r>
      <w:r>
        <w:rPr>
          <w:rFonts w:ascii="Times New Roman" w:hAnsi="Times New Roman" w:cs="Times New Roman"/>
          <w:sz w:val="28"/>
          <w:szCs w:val="28"/>
        </w:rPr>
        <w:t xml:space="preserve"> оглашения</w:t>
      </w:r>
      <w:r w:rsidRPr="00F17CB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Pr="00F17CBA">
        <w:rPr>
          <w:rFonts w:ascii="Times New Roman" w:hAnsi="Times New Roman" w:cs="Times New Roman"/>
          <w:sz w:val="28"/>
          <w:szCs w:val="28"/>
        </w:rPr>
        <w:t>.</w:t>
      </w:r>
    </w:p>
    <w:p w:rsidR="00F17CBA" w:rsidRDefault="00F17CBA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</w:t>
      </w:r>
      <w:r w:rsidRPr="00F17CBA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B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802BE">
        <w:rPr>
          <w:rFonts w:ascii="Times New Roman" w:hAnsi="Times New Roman" w:cs="Times New Roman"/>
          <w:sz w:val="28"/>
          <w:szCs w:val="28"/>
        </w:rPr>
        <w:t>сле выбора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7802BE">
        <w:rPr>
          <w:rFonts w:ascii="Times New Roman" w:hAnsi="Times New Roman" w:cs="Times New Roman"/>
          <w:sz w:val="28"/>
          <w:szCs w:val="28"/>
        </w:rPr>
        <w:t>открывает экзаменац</w:t>
      </w:r>
      <w:r w:rsidR="001D391E">
        <w:rPr>
          <w:rFonts w:ascii="Times New Roman" w:hAnsi="Times New Roman" w:cs="Times New Roman"/>
          <w:sz w:val="28"/>
          <w:szCs w:val="28"/>
        </w:rPr>
        <w:t>ионный билет, демонстрирует его </w:t>
      </w:r>
      <w:r w:rsidR="007802BE">
        <w:rPr>
          <w:rFonts w:ascii="Times New Roman" w:hAnsi="Times New Roman" w:cs="Times New Roman"/>
          <w:sz w:val="28"/>
          <w:szCs w:val="28"/>
        </w:rPr>
        <w:t>в камеру, а также дублирует его в текстовом виде в чате используемого программного продукта.</w:t>
      </w:r>
    </w:p>
    <w:p w:rsidR="007802BE" w:rsidRDefault="007802BE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D391E">
        <w:rPr>
          <w:rFonts w:ascii="Times New Roman" w:hAnsi="Times New Roman" w:cs="Times New Roman"/>
          <w:sz w:val="28"/>
          <w:szCs w:val="28"/>
        </w:rPr>
        <w:t>Продолжительность сдачи государственного экзамена, проводимого в письменной форме – 90 минут. Продолжительность подготовки обучающегося к ответу на государственном экзамене, проводимом в устной форме –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BE" w:rsidRDefault="007802BE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 время подготовки к ответу на государственном экзамене видео-конференц-связь не прерывается.</w:t>
      </w:r>
    </w:p>
    <w:p w:rsidR="007802BE" w:rsidRPr="001D391E" w:rsidRDefault="007802BE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039C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039C8" w:rsidRPr="000039C8">
        <w:rPr>
          <w:rFonts w:ascii="Times New Roman" w:hAnsi="Times New Roman" w:cs="Times New Roman"/>
          <w:sz w:val="28"/>
          <w:szCs w:val="28"/>
        </w:rPr>
        <w:t>государственного экз</w:t>
      </w:r>
      <w:r w:rsidR="001D391E">
        <w:rPr>
          <w:rFonts w:ascii="Times New Roman" w:hAnsi="Times New Roman" w:cs="Times New Roman"/>
          <w:sz w:val="28"/>
          <w:szCs w:val="28"/>
        </w:rPr>
        <w:t>амена, проводимого в </w:t>
      </w:r>
      <w:r w:rsidR="000039C8" w:rsidRPr="000039C8">
        <w:rPr>
          <w:rFonts w:ascii="Times New Roman" w:hAnsi="Times New Roman" w:cs="Times New Roman"/>
          <w:sz w:val="28"/>
          <w:szCs w:val="28"/>
        </w:rPr>
        <w:t>письменной форме</w:t>
      </w:r>
      <w:r w:rsidR="000039C8">
        <w:rPr>
          <w:rFonts w:ascii="Times New Roman" w:hAnsi="Times New Roman" w:cs="Times New Roman"/>
          <w:sz w:val="28"/>
          <w:szCs w:val="28"/>
        </w:rPr>
        <w:t xml:space="preserve">, обучающийся сканирует или фотографирует свою письменную работу, выполненную </w:t>
      </w:r>
      <w:r w:rsidR="001D391E">
        <w:rPr>
          <w:rFonts w:ascii="Times New Roman" w:hAnsi="Times New Roman" w:cs="Times New Roman"/>
          <w:sz w:val="28"/>
          <w:szCs w:val="28"/>
        </w:rPr>
        <w:t>от руки на листах формата А4, и </w:t>
      </w:r>
      <w:r w:rsidR="000039C8">
        <w:rPr>
          <w:rFonts w:ascii="Times New Roman" w:hAnsi="Times New Roman" w:cs="Times New Roman"/>
          <w:sz w:val="28"/>
          <w:szCs w:val="28"/>
        </w:rPr>
        <w:t>загружает ее в сервис «Курсы» электронной информационно-образовательной среды Института. По окончании подгото</w:t>
      </w:r>
      <w:r w:rsidR="001D391E">
        <w:rPr>
          <w:rFonts w:ascii="Times New Roman" w:hAnsi="Times New Roman" w:cs="Times New Roman"/>
          <w:sz w:val="28"/>
          <w:szCs w:val="28"/>
        </w:rPr>
        <w:t>вки к ответу на </w:t>
      </w:r>
      <w:r w:rsidR="000039C8">
        <w:rPr>
          <w:rFonts w:ascii="Times New Roman" w:hAnsi="Times New Roman" w:cs="Times New Roman"/>
          <w:sz w:val="28"/>
          <w:szCs w:val="28"/>
        </w:rPr>
        <w:t>государственном экзамене</w:t>
      </w:r>
      <w:r w:rsidR="000039C8" w:rsidRPr="000039C8">
        <w:rPr>
          <w:rFonts w:ascii="Times New Roman" w:hAnsi="Times New Roman" w:cs="Times New Roman"/>
          <w:sz w:val="28"/>
          <w:szCs w:val="28"/>
        </w:rPr>
        <w:t>, пров</w:t>
      </w:r>
      <w:r w:rsidR="000039C8">
        <w:rPr>
          <w:rFonts w:ascii="Times New Roman" w:hAnsi="Times New Roman" w:cs="Times New Roman"/>
          <w:sz w:val="28"/>
          <w:szCs w:val="28"/>
        </w:rPr>
        <w:t>одимом</w:t>
      </w:r>
      <w:r w:rsidR="000039C8" w:rsidRPr="000039C8">
        <w:rPr>
          <w:rFonts w:ascii="Times New Roman" w:hAnsi="Times New Roman" w:cs="Times New Roman"/>
          <w:sz w:val="28"/>
          <w:szCs w:val="28"/>
        </w:rPr>
        <w:t xml:space="preserve"> в </w:t>
      </w:r>
      <w:r w:rsidR="000039C8">
        <w:rPr>
          <w:rFonts w:ascii="Times New Roman" w:hAnsi="Times New Roman" w:cs="Times New Roman"/>
          <w:sz w:val="28"/>
          <w:szCs w:val="28"/>
        </w:rPr>
        <w:t>устной</w:t>
      </w:r>
      <w:r w:rsidR="000039C8" w:rsidRPr="000039C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23020" w:rsidRPr="00523020">
        <w:rPr>
          <w:rFonts w:ascii="Times New Roman" w:hAnsi="Times New Roman" w:cs="Times New Roman"/>
          <w:sz w:val="28"/>
          <w:szCs w:val="28"/>
        </w:rPr>
        <w:t xml:space="preserve">, </w:t>
      </w:r>
      <w:r w:rsidR="00523020">
        <w:rPr>
          <w:rFonts w:ascii="Times New Roman" w:hAnsi="Times New Roman" w:cs="Times New Roman"/>
          <w:sz w:val="28"/>
          <w:szCs w:val="28"/>
        </w:rPr>
        <w:t xml:space="preserve">обучающийся выступает с </w:t>
      </w:r>
      <w:r w:rsidR="00523020" w:rsidRPr="001D391E">
        <w:rPr>
          <w:rFonts w:ascii="Times New Roman" w:hAnsi="Times New Roman" w:cs="Times New Roman"/>
          <w:sz w:val="28"/>
          <w:szCs w:val="28"/>
        </w:rPr>
        <w:t>докладом перед председателем и членами государственной экзаменационной комиссии (рекомендуемое время доклада, включая ответы на вопросы председателя и членов государственной экзаменационной комиссии, – 15 минут).</w:t>
      </w:r>
    </w:p>
    <w:p w:rsidR="00523020" w:rsidRDefault="00523020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1E">
        <w:rPr>
          <w:rFonts w:ascii="Times New Roman" w:hAnsi="Times New Roman" w:cs="Times New Roman"/>
          <w:sz w:val="28"/>
          <w:szCs w:val="28"/>
        </w:rPr>
        <w:t>3.9. После проведения государст</w:t>
      </w:r>
      <w:r w:rsidR="001D391E">
        <w:rPr>
          <w:rFonts w:ascii="Times New Roman" w:hAnsi="Times New Roman" w:cs="Times New Roman"/>
          <w:sz w:val="28"/>
          <w:szCs w:val="28"/>
        </w:rPr>
        <w:t>венного экзамена председатель и </w:t>
      </w:r>
      <w:r w:rsidRPr="001D391E">
        <w:rPr>
          <w:rFonts w:ascii="Times New Roman" w:hAnsi="Times New Roman" w:cs="Times New Roman"/>
          <w:sz w:val="28"/>
          <w:szCs w:val="28"/>
        </w:rPr>
        <w:t>члены государственной экзамена</w:t>
      </w:r>
      <w:r w:rsidR="001D391E">
        <w:rPr>
          <w:rFonts w:ascii="Times New Roman" w:hAnsi="Times New Roman" w:cs="Times New Roman"/>
          <w:sz w:val="28"/>
          <w:szCs w:val="28"/>
        </w:rPr>
        <w:t>ционной комиссии подключаются к </w:t>
      </w:r>
      <w:r w:rsidRPr="001D391E">
        <w:rPr>
          <w:rFonts w:ascii="Times New Roman" w:hAnsi="Times New Roman" w:cs="Times New Roman"/>
          <w:sz w:val="28"/>
          <w:szCs w:val="28"/>
        </w:rPr>
        <w:t>закрытой конференции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523020" w:rsidRDefault="00523020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23020">
        <w:rPr>
          <w:rFonts w:ascii="Times New Roman" w:hAnsi="Times New Roman" w:cs="Times New Roman"/>
          <w:sz w:val="28"/>
          <w:szCs w:val="28"/>
        </w:rPr>
        <w:t xml:space="preserve">Результаты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523020">
        <w:rPr>
          <w:rFonts w:ascii="Times New Roman" w:hAnsi="Times New Roman" w:cs="Times New Roman"/>
          <w:sz w:val="28"/>
          <w:szCs w:val="28"/>
        </w:rPr>
        <w:t>, проводимого в устной форме, объявляются в день его проведения</w:t>
      </w:r>
      <w:r w:rsidR="00BC29A3">
        <w:rPr>
          <w:rFonts w:ascii="Times New Roman" w:hAnsi="Times New Roman" w:cs="Times New Roman"/>
          <w:sz w:val="28"/>
          <w:szCs w:val="28"/>
        </w:rPr>
        <w:t xml:space="preserve"> с помощью видео-конференц-связи в режиме реального времени</w:t>
      </w:r>
      <w:r w:rsidRPr="00523020">
        <w:rPr>
          <w:rFonts w:ascii="Times New Roman" w:hAnsi="Times New Roman" w:cs="Times New Roman"/>
          <w:sz w:val="28"/>
          <w:szCs w:val="28"/>
        </w:rPr>
        <w:t xml:space="preserve">, результаты государственного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523020">
        <w:rPr>
          <w:rFonts w:ascii="Times New Roman" w:hAnsi="Times New Roman" w:cs="Times New Roman"/>
          <w:sz w:val="28"/>
          <w:szCs w:val="28"/>
        </w:rPr>
        <w:t xml:space="preserve">, проводимого в письменной форме,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3020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его проведения</w:t>
      </w:r>
      <w:r w:rsidR="00BC29A3">
        <w:rPr>
          <w:rFonts w:ascii="Times New Roman" w:hAnsi="Times New Roman" w:cs="Times New Roman"/>
          <w:sz w:val="28"/>
          <w:szCs w:val="28"/>
        </w:rPr>
        <w:t xml:space="preserve"> в сервисе «Курсы» электронной информационно-образовательной среды Института</w:t>
      </w:r>
      <w:r w:rsidRPr="00523020">
        <w:rPr>
          <w:rFonts w:ascii="Times New Roman" w:hAnsi="Times New Roman" w:cs="Times New Roman"/>
          <w:sz w:val="28"/>
          <w:szCs w:val="28"/>
        </w:rPr>
        <w:t>.</w:t>
      </w:r>
    </w:p>
    <w:p w:rsidR="00523020" w:rsidRPr="00523020" w:rsidRDefault="00523020" w:rsidP="00F1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20" w:rsidRPr="0031266D" w:rsidRDefault="00523020" w:rsidP="0052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266D">
        <w:rPr>
          <w:rFonts w:ascii="Times New Roman" w:hAnsi="Times New Roman" w:cs="Times New Roman"/>
          <w:b/>
          <w:sz w:val="28"/>
          <w:szCs w:val="28"/>
        </w:rPr>
        <w:t>. Алго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ритм проведения защиты выпускной квалификационной работы </w:t>
      </w:r>
      <w:r w:rsidRPr="0031266D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585D6B" w:rsidRDefault="00585D6B" w:rsidP="00523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20" w:rsidRDefault="00523020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85D6B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2 календарных дня</w:t>
      </w:r>
      <w:r w:rsidRPr="00585D6B">
        <w:rPr>
          <w:rFonts w:ascii="Times New Roman" w:hAnsi="Times New Roman" w:cs="Times New Roman"/>
          <w:sz w:val="28"/>
          <w:szCs w:val="28"/>
        </w:rPr>
        <w:t xml:space="preserve"> до дня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защиты выпускной квалификационной работы секретарь государственной экзаменационной комиссии создает за</w:t>
      </w:r>
      <w:r w:rsidR="001D391E">
        <w:rPr>
          <w:rFonts w:ascii="Times New Roman" w:hAnsi="Times New Roman" w:cs="Times New Roman"/>
          <w:sz w:val="28"/>
          <w:szCs w:val="28"/>
        </w:rPr>
        <w:t>планированную (в соответствии с 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расписанием государственных аттестационных испытаний) конференцию в выбранном выпускающей кафедрой программном продукте </w:t>
      </w:r>
      <w:r w:rsidR="001D391E">
        <w:rPr>
          <w:rFonts w:ascii="Times New Roman" w:hAnsi="Times New Roman" w:cs="Times New Roman"/>
          <w:sz w:val="28"/>
          <w:szCs w:val="28"/>
        </w:rPr>
        <w:t>и </w:t>
      </w:r>
      <w:r w:rsidRPr="00585D6B">
        <w:rPr>
          <w:rFonts w:ascii="Times New Roman" w:hAnsi="Times New Roman" w:cs="Times New Roman"/>
          <w:sz w:val="28"/>
          <w:szCs w:val="28"/>
        </w:rPr>
        <w:t xml:space="preserve">доводит </w:t>
      </w:r>
      <w:r>
        <w:rPr>
          <w:rFonts w:ascii="Times New Roman" w:hAnsi="Times New Roman" w:cs="Times New Roman"/>
          <w:sz w:val="28"/>
          <w:szCs w:val="28"/>
        </w:rPr>
        <w:t>ссылку для доступа к конференции до сведения обучающихся (через сервис «Почта» электронной информационно-образовательной среды Института)</w:t>
      </w:r>
      <w:r w:rsidRPr="00585D6B">
        <w:rPr>
          <w:rFonts w:ascii="Times New Roman" w:hAnsi="Times New Roman" w:cs="Times New Roman"/>
          <w:sz w:val="28"/>
          <w:szCs w:val="28"/>
        </w:rPr>
        <w:t>, предс</w:t>
      </w:r>
      <w:r>
        <w:rPr>
          <w:rFonts w:ascii="Times New Roman" w:hAnsi="Times New Roman" w:cs="Times New Roman"/>
          <w:sz w:val="28"/>
          <w:szCs w:val="28"/>
        </w:rPr>
        <w:t>едателя и членов государственной экзаменационной комиссии</w:t>
      </w:r>
      <w:r w:rsidRPr="0058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(через электронную почту), а также создает закрытую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конференцию для обсуждения результатов государственного экзамена </w:t>
      </w:r>
      <w:r w:rsidRPr="00585D6B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едателем и членами государственной экзаменационной комиссии.</w:t>
      </w:r>
    </w:p>
    <w:p w:rsidR="00523020" w:rsidRDefault="00523020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 30 минут до начала </w:t>
      </w:r>
      <w:r w:rsidR="008443EE">
        <w:rPr>
          <w:rFonts w:ascii="Times New Roman" w:hAnsi="Times New Roman" w:cs="Times New Roman"/>
          <w:sz w:val="28"/>
          <w:szCs w:val="28"/>
        </w:rPr>
        <w:t xml:space="preserve">защиты выпускной квалификационной работы </w:t>
      </w:r>
      <w:r>
        <w:rPr>
          <w:rFonts w:ascii="Times New Roman" w:hAnsi="Times New Roman" w:cs="Times New Roman"/>
          <w:sz w:val="28"/>
          <w:szCs w:val="28"/>
        </w:rPr>
        <w:t>секретарь государственной экзаменационной комиссии проверяет присутствие председателя и членов государственной экзаменационной комиссии (при необходимости – оперативно уточняет причину отсутствия).</w:t>
      </w:r>
    </w:p>
    <w:p w:rsidR="008443EE" w:rsidRDefault="008443EE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20 минут до начала защиты выпускной квалификационной работы председатель и члены государственной экзаменационной комиссии проводят идентификацию личности обучающихся.</w:t>
      </w:r>
    </w:p>
    <w:p w:rsidR="008443EE" w:rsidRDefault="008443EE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443EE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Pr="008443EE">
        <w:rPr>
          <w:rFonts w:ascii="Times New Roman" w:hAnsi="Times New Roman" w:cs="Times New Roman"/>
          <w:sz w:val="28"/>
          <w:szCs w:val="28"/>
        </w:rPr>
        <w:t xml:space="preserve"> председатель государственной экзаменационно</w:t>
      </w:r>
      <w:r>
        <w:rPr>
          <w:rFonts w:ascii="Times New Roman" w:hAnsi="Times New Roman" w:cs="Times New Roman"/>
          <w:sz w:val="28"/>
          <w:szCs w:val="28"/>
        </w:rPr>
        <w:t>й комиссии разъясняет обучающим</w:t>
      </w:r>
      <w:r w:rsidRPr="008443EE">
        <w:rPr>
          <w:rFonts w:ascii="Times New Roman" w:hAnsi="Times New Roman" w:cs="Times New Roman"/>
          <w:sz w:val="28"/>
          <w:szCs w:val="28"/>
        </w:rPr>
        <w:t xml:space="preserve">ся особенности проведения </w:t>
      </w: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Pr="008443EE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порядок выступления обучающихся, </w:t>
      </w:r>
      <w:r w:rsidRPr="008443EE">
        <w:rPr>
          <w:rFonts w:ascii="Times New Roman" w:hAnsi="Times New Roman" w:cs="Times New Roman"/>
          <w:sz w:val="28"/>
          <w:szCs w:val="28"/>
        </w:rPr>
        <w:t xml:space="preserve">очередность вопросов от членов государственной экзаменационной комиссии, порядок обсуждения и оглашения результатов </w:t>
      </w: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Pr="008443EE">
        <w:rPr>
          <w:rFonts w:ascii="Times New Roman" w:hAnsi="Times New Roman" w:cs="Times New Roman"/>
          <w:sz w:val="28"/>
          <w:szCs w:val="28"/>
        </w:rPr>
        <w:t>.</w:t>
      </w:r>
    </w:p>
    <w:p w:rsidR="008443EE" w:rsidRPr="001D391E" w:rsidRDefault="008443EE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443EE">
        <w:rPr>
          <w:rFonts w:ascii="Times New Roman" w:hAnsi="Times New Roman" w:cs="Times New Roman"/>
          <w:sz w:val="28"/>
          <w:szCs w:val="28"/>
        </w:rPr>
        <w:t>Секретарь государственной экзаменационной комиссии</w:t>
      </w:r>
      <w:r w:rsidR="001D391E">
        <w:rPr>
          <w:rFonts w:ascii="Times New Roman" w:hAnsi="Times New Roman" w:cs="Times New Roman"/>
          <w:sz w:val="28"/>
          <w:szCs w:val="28"/>
        </w:rPr>
        <w:t xml:space="preserve">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D391E">
        <w:rPr>
          <w:rFonts w:ascii="Times New Roman" w:hAnsi="Times New Roman" w:cs="Times New Roman"/>
          <w:sz w:val="28"/>
          <w:szCs w:val="28"/>
        </w:rPr>
        <w:t>с оглашенной очередностью предоставляет слово обучающемуся. Рекомендуемое время доклада обучающегося, включая ответы на вопросы председателя и членов государственной экзаменационной комиссии, – 2</w:t>
      </w:r>
      <w:r w:rsidR="00242140" w:rsidRPr="001D391E">
        <w:rPr>
          <w:rFonts w:ascii="Times New Roman" w:hAnsi="Times New Roman" w:cs="Times New Roman"/>
          <w:sz w:val="28"/>
          <w:szCs w:val="28"/>
        </w:rPr>
        <w:t>1</w:t>
      </w:r>
      <w:r w:rsidRPr="001D391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901AC">
        <w:rPr>
          <w:rFonts w:ascii="Times New Roman" w:hAnsi="Times New Roman" w:cs="Times New Roman"/>
          <w:sz w:val="28"/>
          <w:szCs w:val="28"/>
        </w:rPr>
        <w:t>а</w:t>
      </w:r>
      <w:r w:rsidRPr="001D391E">
        <w:rPr>
          <w:rFonts w:ascii="Times New Roman" w:hAnsi="Times New Roman" w:cs="Times New Roman"/>
          <w:sz w:val="28"/>
          <w:szCs w:val="28"/>
        </w:rPr>
        <w:t>.</w:t>
      </w:r>
    </w:p>
    <w:p w:rsidR="008443EE" w:rsidRDefault="008443EE" w:rsidP="0052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1E">
        <w:rPr>
          <w:rFonts w:ascii="Times New Roman" w:hAnsi="Times New Roman" w:cs="Times New Roman"/>
          <w:sz w:val="28"/>
          <w:szCs w:val="28"/>
        </w:rPr>
        <w:t xml:space="preserve">4.6. Во время доклада </w:t>
      </w:r>
      <w:r w:rsidR="00C717C9" w:rsidRPr="001D391E">
        <w:rPr>
          <w:rFonts w:ascii="Times New Roman" w:hAnsi="Times New Roman" w:cs="Times New Roman"/>
          <w:sz w:val="28"/>
          <w:szCs w:val="28"/>
        </w:rPr>
        <w:t>обучающийся может включать демонстрацию презентационного материала (при возможности), а также передавать членам государственной экзаменационной комиссии дополнительный раздаточный материал для ознакомления через общ</w:t>
      </w:r>
      <w:r w:rsidR="001D391E">
        <w:rPr>
          <w:rFonts w:ascii="Times New Roman" w:hAnsi="Times New Roman" w:cs="Times New Roman"/>
          <w:sz w:val="28"/>
          <w:szCs w:val="28"/>
        </w:rPr>
        <w:t>ий чат конференции. Наличие или </w:t>
      </w:r>
      <w:r w:rsidR="00C717C9" w:rsidRPr="001D391E">
        <w:rPr>
          <w:rFonts w:ascii="Times New Roman" w:hAnsi="Times New Roman" w:cs="Times New Roman"/>
          <w:sz w:val="28"/>
          <w:szCs w:val="28"/>
        </w:rPr>
        <w:t>отсутствие дополнительного</w:t>
      </w:r>
      <w:r w:rsidR="00C717C9">
        <w:rPr>
          <w:rFonts w:ascii="Times New Roman" w:hAnsi="Times New Roman" w:cs="Times New Roman"/>
          <w:sz w:val="28"/>
          <w:szCs w:val="28"/>
        </w:rPr>
        <w:t xml:space="preserve"> материала не влияет на итоговую оценку обучающегося. </w:t>
      </w:r>
    </w:p>
    <w:p w:rsidR="00C717C9" w:rsidRDefault="00C717C9" w:rsidP="00C71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17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7C9">
        <w:rPr>
          <w:rFonts w:ascii="Times New Roman" w:hAnsi="Times New Roman" w:cs="Times New Roman"/>
          <w:sz w:val="28"/>
          <w:szCs w:val="28"/>
        </w:rPr>
        <w:t xml:space="preserve">. После проведения </w:t>
      </w: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Pr="00C717C9">
        <w:rPr>
          <w:rFonts w:ascii="Times New Roman" w:hAnsi="Times New Roman" w:cs="Times New Roman"/>
          <w:sz w:val="28"/>
          <w:szCs w:val="28"/>
        </w:rPr>
        <w:t xml:space="preserve"> председатель и члены государственной экзаменационной комиссии подключаются к закрытой конференц</w:t>
      </w:r>
      <w:r>
        <w:rPr>
          <w:rFonts w:ascii="Times New Roman" w:hAnsi="Times New Roman" w:cs="Times New Roman"/>
          <w:sz w:val="28"/>
          <w:szCs w:val="28"/>
        </w:rPr>
        <w:t xml:space="preserve">ии для обсуждения результатов. </w:t>
      </w:r>
      <w:r w:rsidRPr="00C717C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</w:t>
      </w:r>
      <w:r w:rsidRPr="00C717C9">
        <w:rPr>
          <w:rFonts w:ascii="Times New Roman" w:hAnsi="Times New Roman" w:cs="Times New Roman"/>
          <w:sz w:val="28"/>
          <w:szCs w:val="28"/>
        </w:rPr>
        <w:t xml:space="preserve"> об</w:t>
      </w:r>
      <w:r w:rsidR="001D391E">
        <w:rPr>
          <w:rFonts w:ascii="Times New Roman" w:hAnsi="Times New Roman" w:cs="Times New Roman"/>
          <w:sz w:val="28"/>
          <w:szCs w:val="28"/>
        </w:rPr>
        <w:t>ъявляются в </w:t>
      </w:r>
      <w:r>
        <w:rPr>
          <w:rFonts w:ascii="Times New Roman" w:hAnsi="Times New Roman" w:cs="Times New Roman"/>
          <w:sz w:val="28"/>
          <w:szCs w:val="28"/>
        </w:rPr>
        <w:t>день его проведения</w:t>
      </w:r>
      <w:r w:rsidR="00BC29A3">
        <w:rPr>
          <w:rFonts w:ascii="Times New Roman" w:hAnsi="Times New Roman" w:cs="Times New Roman"/>
          <w:sz w:val="28"/>
          <w:szCs w:val="28"/>
        </w:rPr>
        <w:t xml:space="preserve"> с помощью видео-конференц-связи в режиме реального времени</w:t>
      </w:r>
      <w:r w:rsidRPr="00C717C9">
        <w:rPr>
          <w:rFonts w:ascii="Times New Roman" w:hAnsi="Times New Roman" w:cs="Times New Roman"/>
          <w:sz w:val="28"/>
          <w:szCs w:val="28"/>
        </w:rPr>
        <w:t>.</w:t>
      </w:r>
    </w:p>
    <w:p w:rsidR="00C717C9" w:rsidRDefault="00C717C9" w:rsidP="00C71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7C9" w:rsidRDefault="00C717C9" w:rsidP="00C71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91E" w:rsidRDefault="001D391E" w:rsidP="001D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1D391E" w:rsidRDefault="001D391E" w:rsidP="001D39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>
        <w:rPr>
          <w:rFonts w:ascii="Times New Roman" w:hAnsi="Times New Roman" w:cs="Times New Roman"/>
          <w:sz w:val="28"/>
          <w:szCs w:val="28"/>
        </w:rPr>
        <w:tab/>
        <w:t>Д.Н. Пьянников</w:t>
      </w:r>
    </w:p>
    <w:sectPr w:rsidR="001D391E" w:rsidSect="00F25F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AC" w:rsidRDefault="007816AC" w:rsidP="00F25F17">
      <w:pPr>
        <w:spacing w:after="0" w:line="240" w:lineRule="auto"/>
      </w:pPr>
      <w:r>
        <w:separator/>
      </w:r>
    </w:p>
  </w:endnote>
  <w:endnote w:type="continuationSeparator" w:id="0">
    <w:p w:rsidR="007816AC" w:rsidRDefault="007816AC" w:rsidP="00F2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AC" w:rsidRDefault="007816AC" w:rsidP="00F25F17">
      <w:pPr>
        <w:spacing w:after="0" w:line="240" w:lineRule="auto"/>
      </w:pPr>
      <w:r>
        <w:separator/>
      </w:r>
    </w:p>
  </w:footnote>
  <w:footnote w:type="continuationSeparator" w:id="0">
    <w:p w:rsidR="007816AC" w:rsidRDefault="007816AC" w:rsidP="00F2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243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F17" w:rsidRPr="00F25F17" w:rsidRDefault="00F25F17" w:rsidP="00F25F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F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F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F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E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F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F"/>
    <w:rsid w:val="000039C8"/>
    <w:rsid w:val="000F4C4A"/>
    <w:rsid w:val="00154488"/>
    <w:rsid w:val="001901AC"/>
    <w:rsid w:val="001C0258"/>
    <w:rsid w:val="001D391E"/>
    <w:rsid w:val="001E59F4"/>
    <w:rsid w:val="00224085"/>
    <w:rsid w:val="00242140"/>
    <w:rsid w:val="0031266D"/>
    <w:rsid w:val="003C1119"/>
    <w:rsid w:val="004A0933"/>
    <w:rsid w:val="004D0783"/>
    <w:rsid w:val="00523020"/>
    <w:rsid w:val="00554D04"/>
    <w:rsid w:val="00585D6B"/>
    <w:rsid w:val="00663161"/>
    <w:rsid w:val="007802BE"/>
    <w:rsid w:val="007816AC"/>
    <w:rsid w:val="008044DA"/>
    <w:rsid w:val="0082012C"/>
    <w:rsid w:val="008443EE"/>
    <w:rsid w:val="00861F31"/>
    <w:rsid w:val="009C62EE"/>
    <w:rsid w:val="00A02042"/>
    <w:rsid w:val="00A13218"/>
    <w:rsid w:val="00A20940"/>
    <w:rsid w:val="00A52436"/>
    <w:rsid w:val="00AD383C"/>
    <w:rsid w:val="00B75AD5"/>
    <w:rsid w:val="00BC29A3"/>
    <w:rsid w:val="00C34755"/>
    <w:rsid w:val="00C717C9"/>
    <w:rsid w:val="00CC6D1F"/>
    <w:rsid w:val="00CC7BC3"/>
    <w:rsid w:val="00CD5587"/>
    <w:rsid w:val="00CF1703"/>
    <w:rsid w:val="00D024CF"/>
    <w:rsid w:val="00DA302F"/>
    <w:rsid w:val="00E80ABF"/>
    <w:rsid w:val="00EB30F7"/>
    <w:rsid w:val="00F17CBA"/>
    <w:rsid w:val="00F25F17"/>
    <w:rsid w:val="00F81E95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3D6B-E229-4C9B-AADF-53C609F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F17"/>
  </w:style>
  <w:style w:type="paragraph" w:styleId="a5">
    <w:name w:val="footer"/>
    <w:basedOn w:val="a"/>
    <w:link w:val="a6"/>
    <w:uiPriority w:val="99"/>
    <w:unhideWhenUsed/>
    <w:rsid w:val="00F2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C0A1-B417-476E-9D7E-50FF539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Пьянников</dc:creator>
  <cp:keywords/>
  <dc:description/>
  <cp:lastModifiedBy>Дмитрий Н. Пьянников</cp:lastModifiedBy>
  <cp:revision>2</cp:revision>
  <cp:lastPrinted>2020-05-13T12:55:00Z</cp:lastPrinted>
  <dcterms:created xsi:type="dcterms:W3CDTF">2020-05-19T10:15:00Z</dcterms:created>
  <dcterms:modified xsi:type="dcterms:W3CDTF">2020-05-19T10:15:00Z</dcterms:modified>
</cp:coreProperties>
</file>