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8B" w:rsidRDefault="000B2169" w:rsidP="00C44F8B">
      <w:pPr>
        <w:tabs>
          <w:tab w:val="left" w:pos="7305"/>
        </w:tabs>
        <w:rPr>
          <w:b/>
          <w:bCs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-358140</wp:posOffset>
            </wp:positionV>
            <wp:extent cx="429260" cy="685800"/>
            <wp:effectExtent l="0" t="0" r="889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8B" w:rsidRDefault="00C44F8B" w:rsidP="00C44F8B">
      <w:pPr>
        <w:jc w:val="center"/>
        <w:rPr>
          <w:b/>
          <w:bCs/>
        </w:rPr>
      </w:pPr>
    </w:p>
    <w:p w:rsidR="00C44F8B" w:rsidRDefault="00C44F8B" w:rsidP="00C44F8B">
      <w:pPr>
        <w:jc w:val="center"/>
        <w:rPr>
          <w:b/>
          <w:bCs/>
        </w:rPr>
      </w:pPr>
      <w:r>
        <w:rPr>
          <w:b/>
          <w:bCs/>
        </w:rPr>
        <w:t>Автономная некоммерческая образовательная организация</w:t>
      </w:r>
    </w:p>
    <w:p w:rsidR="00C44F8B" w:rsidRDefault="00C44F8B" w:rsidP="00C44F8B">
      <w:pPr>
        <w:jc w:val="center"/>
        <w:rPr>
          <w:b/>
          <w:bCs/>
        </w:rPr>
      </w:pPr>
      <w:r>
        <w:rPr>
          <w:b/>
          <w:bCs/>
        </w:rPr>
        <w:t>высшего образования</w:t>
      </w:r>
    </w:p>
    <w:p w:rsidR="00C44F8B" w:rsidRDefault="00C44F8B" w:rsidP="00C44F8B">
      <w:pPr>
        <w:jc w:val="center"/>
        <w:rPr>
          <w:b/>
          <w:bCs/>
        </w:rPr>
      </w:pPr>
      <w:r>
        <w:rPr>
          <w:b/>
          <w:bCs/>
        </w:rPr>
        <w:t>«Воронежский экономико-правовой институт»</w:t>
      </w:r>
    </w:p>
    <w:p w:rsidR="00C44F8B" w:rsidRDefault="00C44F8B" w:rsidP="00C44F8B">
      <w:pPr>
        <w:jc w:val="center"/>
        <w:rPr>
          <w:b/>
          <w:bCs/>
        </w:rPr>
      </w:pPr>
      <w:r>
        <w:rPr>
          <w:b/>
          <w:bCs/>
        </w:rPr>
        <w:t>(АНОО ВО «ВЭПИ»)</w:t>
      </w:r>
    </w:p>
    <w:p w:rsidR="00C44F8B" w:rsidRDefault="000B2169" w:rsidP="00C44F8B">
      <w:pPr>
        <w:suppressAutoHyphens w:val="0"/>
        <w:ind w:left="5220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haracter">
              <wp:posOffset>-23495</wp:posOffset>
            </wp:positionH>
            <wp:positionV relativeFrom="line">
              <wp:posOffset>59055</wp:posOffset>
            </wp:positionV>
            <wp:extent cx="30861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8B" w:rsidRDefault="00C44F8B" w:rsidP="00C44F8B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6D7B51" w:rsidRDefault="006D7B51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suppressAutoHyphens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ФОНД ОЦЕНОЧНЫХ СРЕДСТВ </w:t>
      </w:r>
    </w:p>
    <w:p w:rsidR="00C44F8B" w:rsidRDefault="00C44F8B" w:rsidP="00C44F8B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r>
        <w:rPr>
          <w:b/>
          <w:bCs/>
          <w:caps/>
          <w:sz w:val="28"/>
          <w:szCs w:val="28"/>
        </w:rPr>
        <w:t>ДИСЦИПЛИНЕ (МОДУЛЮ)</w:t>
      </w:r>
    </w:p>
    <w:p w:rsidR="00C44F8B" w:rsidRDefault="00C44F8B" w:rsidP="00C44F8B">
      <w:pPr>
        <w:suppressAutoHyphens w:val="0"/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ab/>
        <w:t>Б1.В.04 Проблемы теории государства и права</w:t>
      </w:r>
      <w:r>
        <w:rPr>
          <w:sz w:val="28"/>
          <w:szCs w:val="28"/>
          <w:u w:val="single"/>
          <w:lang w:eastAsia="ru-RU"/>
        </w:rPr>
        <w:tab/>
      </w:r>
    </w:p>
    <w:p w:rsidR="00C44F8B" w:rsidRDefault="00C44F8B" w:rsidP="00C44F8B">
      <w:pPr>
        <w:suppressAutoHyphens w:val="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(наименование дисциплины (модуля))</w:t>
      </w:r>
    </w:p>
    <w:p w:rsidR="00C44F8B" w:rsidRDefault="00C44F8B" w:rsidP="00C44F8B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C44F8B" w:rsidRDefault="00C44F8B" w:rsidP="00C44F8B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  <w:lang w:eastAsia="ru-RU"/>
        </w:rPr>
        <w:t>40.03.01 Юриспруденция</w:t>
      </w:r>
      <w:r>
        <w:rPr>
          <w:sz w:val="28"/>
          <w:szCs w:val="28"/>
          <w:u w:val="single"/>
          <w:lang w:eastAsia="ru-RU"/>
        </w:rPr>
        <w:tab/>
      </w:r>
    </w:p>
    <w:p w:rsidR="00C44F8B" w:rsidRDefault="00C44F8B" w:rsidP="00C44F8B">
      <w:pPr>
        <w:suppressAutoHyphens w:val="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(код и наименование направления подготовки)</w:t>
      </w:r>
    </w:p>
    <w:p w:rsidR="00C44F8B" w:rsidRDefault="00C44F8B" w:rsidP="00C44F8B">
      <w:pPr>
        <w:suppressAutoHyphens w:val="0"/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Направленность (профиль) </w:t>
      </w:r>
      <w:r>
        <w:rPr>
          <w:sz w:val="28"/>
          <w:szCs w:val="28"/>
          <w:u w:val="single"/>
          <w:lang w:eastAsia="ru-RU"/>
        </w:rPr>
        <w:tab/>
        <w:t>Гражданско-правовая</w:t>
      </w:r>
      <w:r>
        <w:rPr>
          <w:sz w:val="28"/>
          <w:szCs w:val="28"/>
          <w:u w:val="single"/>
          <w:lang w:eastAsia="ru-RU"/>
        </w:rPr>
        <w:tab/>
      </w:r>
    </w:p>
    <w:p w:rsidR="00C44F8B" w:rsidRDefault="00C44F8B" w:rsidP="00C44F8B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0"/>
          <w:szCs w:val="20"/>
          <w:lang w:eastAsia="ru-RU"/>
        </w:rPr>
        <w:t>(наименование направленности (профиля))</w:t>
      </w:r>
    </w:p>
    <w:p w:rsidR="00C44F8B" w:rsidRDefault="00C44F8B" w:rsidP="00C44F8B">
      <w:pPr>
        <w:suppressAutoHyphens w:val="0"/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Квалификация выпускника </w:t>
      </w:r>
      <w:r>
        <w:rPr>
          <w:sz w:val="28"/>
          <w:szCs w:val="28"/>
          <w:u w:val="single"/>
          <w:lang w:eastAsia="ru-RU"/>
        </w:rPr>
        <w:tab/>
        <w:t>Бакалавр</w:t>
      </w:r>
      <w:r>
        <w:rPr>
          <w:sz w:val="28"/>
          <w:szCs w:val="28"/>
          <w:u w:val="single"/>
          <w:lang w:eastAsia="ru-RU"/>
        </w:rPr>
        <w:tab/>
      </w:r>
    </w:p>
    <w:p w:rsidR="00C44F8B" w:rsidRDefault="00C44F8B" w:rsidP="00C44F8B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0"/>
          <w:szCs w:val="20"/>
          <w:lang w:eastAsia="ru-RU"/>
        </w:rPr>
        <w:t>(наименование квалификации)</w:t>
      </w:r>
    </w:p>
    <w:p w:rsidR="00C44F8B" w:rsidRDefault="00C44F8B" w:rsidP="00C44F8B">
      <w:pPr>
        <w:suppressAutoHyphens w:val="0"/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 xml:space="preserve">Очная, очно-заочная, заочная </w:t>
      </w:r>
      <w:r>
        <w:rPr>
          <w:sz w:val="28"/>
          <w:szCs w:val="28"/>
          <w:u w:val="single"/>
          <w:lang w:eastAsia="ru-RU"/>
        </w:rPr>
        <w:tab/>
      </w:r>
    </w:p>
    <w:p w:rsidR="00C44F8B" w:rsidRDefault="00C44F8B" w:rsidP="00C44F8B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0"/>
          <w:szCs w:val="20"/>
          <w:lang w:eastAsia="ru-RU"/>
        </w:rPr>
        <w:t>(очная, очно-заочная, заочная)</w:t>
      </w:r>
    </w:p>
    <w:p w:rsidR="00C44F8B" w:rsidRDefault="00C44F8B" w:rsidP="00C44F8B">
      <w:pPr>
        <w:suppressAutoHyphens w:val="0"/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jc w:val="center"/>
        <w:rPr>
          <w:sz w:val="28"/>
          <w:szCs w:val="28"/>
        </w:rPr>
      </w:pPr>
      <w:r>
        <w:rPr>
          <w:sz w:val="28"/>
          <w:szCs w:val="28"/>
        </w:rPr>
        <w:t>Рекомендован к использованию Филиалами АНОО ВО «ВЭПИ»</w:t>
      </w: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C44F8B" w:rsidRDefault="00C44F8B" w:rsidP="00C44F8B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C44F8B" w:rsidRDefault="00C44F8B" w:rsidP="00C44F8B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C44F8B" w:rsidRDefault="00C44F8B" w:rsidP="00C44F8B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C44F8B" w:rsidRDefault="00C44F8B" w:rsidP="00C44F8B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C44F8B" w:rsidRDefault="00C44F8B" w:rsidP="00C44F8B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7923A1" w:rsidRDefault="00C44F8B" w:rsidP="00C44F8B">
      <w:pPr>
        <w:tabs>
          <w:tab w:val="center" w:pos="4677"/>
          <w:tab w:val="left" w:pos="5990"/>
          <w:tab w:val="right" w:leader="underscore" w:pos="850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Воронеж </w:t>
      </w:r>
    </w:p>
    <w:p w:rsidR="00C44F8B" w:rsidRDefault="00EA5523" w:rsidP="007923A1">
      <w:pPr>
        <w:tabs>
          <w:tab w:val="center" w:pos="4677"/>
          <w:tab w:val="left" w:pos="5990"/>
          <w:tab w:val="right" w:leader="underscore" w:pos="85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C44F8B" w:rsidRDefault="00EA5523" w:rsidP="00C44F8B">
      <w:pPr>
        <w:ind w:firstLine="709"/>
        <w:jc w:val="both"/>
      </w:pPr>
      <w:r>
        <w:rPr>
          <w:sz w:val="28"/>
          <w:szCs w:val="28"/>
        </w:rPr>
        <w:br w:type="page"/>
      </w:r>
      <w:r w:rsidR="00C44F8B" w:rsidRPr="00AE3C0E">
        <w:rPr>
          <w:sz w:val="28"/>
          <w:szCs w:val="28"/>
        </w:rPr>
        <w:lastRenderedPageBreak/>
        <w:t xml:space="preserve">Фонд оценочных </w:t>
      </w:r>
      <w:r w:rsidR="00C44F8B">
        <w:rPr>
          <w:sz w:val="28"/>
          <w:szCs w:val="28"/>
        </w:rPr>
        <w:t xml:space="preserve">средств по </w:t>
      </w:r>
      <w:r w:rsidR="00C44F8B" w:rsidRPr="00A16129">
        <w:rPr>
          <w:sz w:val="28"/>
          <w:szCs w:val="28"/>
        </w:rPr>
        <w:t>дисциплине (модулю) рассмотрен</w:t>
      </w:r>
      <w:r w:rsidR="00C44F8B" w:rsidRPr="00AE3C0E">
        <w:rPr>
          <w:sz w:val="28"/>
          <w:szCs w:val="28"/>
        </w:rPr>
        <w:t xml:space="preserve"> и одобрен на заседании кафедры </w:t>
      </w:r>
      <w:r>
        <w:rPr>
          <w:sz w:val="28"/>
          <w:szCs w:val="28"/>
        </w:rPr>
        <w:t>Теории и истории государства и права.</w:t>
      </w:r>
    </w:p>
    <w:p w:rsidR="00C44F8B" w:rsidRPr="00AE3C0E" w:rsidRDefault="00C44F8B" w:rsidP="00C44F8B">
      <w:pPr>
        <w:ind w:firstLine="709"/>
        <w:jc w:val="both"/>
      </w:pPr>
    </w:p>
    <w:p w:rsidR="00EA5523" w:rsidRDefault="00EA5523" w:rsidP="00EA55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C44F8B" w:rsidRPr="00AE3C0E" w:rsidRDefault="00C44F8B" w:rsidP="00C44F8B">
      <w:pPr>
        <w:rPr>
          <w:sz w:val="28"/>
          <w:szCs w:val="28"/>
        </w:rPr>
      </w:pPr>
    </w:p>
    <w:p w:rsidR="00C44F8B" w:rsidRPr="002840C7" w:rsidRDefault="00C44F8B" w:rsidP="00C44F8B">
      <w:pPr>
        <w:tabs>
          <w:tab w:val="center" w:pos="7371"/>
          <w:tab w:val="left" w:pos="9355"/>
        </w:tabs>
        <w:ind w:firstLine="709"/>
        <w:jc w:val="both"/>
        <w:rPr>
          <w:sz w:val="28"/>
          <w:szCs w:val="28"/>
        </w:rPr>
      </w:pPr>
      <w:r w:rsidRPr="00AE3C0E">
        <w:rPr>
          <w:sz w:val="28"/>
          <w:szCs w:val="28"/>
        </w:rPr>
        <w:t xml:space="preserve">Фонд оценочных </w:t>
      </w:r>
      <w:r>
        <w:rPr>
          <w:sz w:val="28"/>
          <w:szCs w:val="28"/>
        </w:rPr>
        <w:t xml:space="preserve">средств по </w:t>
      </w:r>
      <w:r w:rsidRPr="00A16129">
        <w:rPr>
          <w:sz w:val="28"/>
          <w:szCs w:val="28"/>
        </w:rPr>
        <w:t>дисциплине (модулю)</w:t>
      </w:r>
      <w:r>
        <w:rPr>
          <w:sz w:val="28"/>
          <w:szCs w:val="28"/>
        </w:rPr>
        <w:t xml:space="preserve"> согласован</w:t>
      </w:r>
      <w:r w:rsidRPr="002840C7">
        <w:rPr>
          <w:sz w:val="28"/>
          <w:szCs w:val="28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C44F8B" w:rsidRPr="002840C7" w:rsidRDefault="000B2169" w:rsidP="00C44F8B">
      <w:pPr>
        <w:tabs>
          <w:tab w:val="center" w:pos="7371"/>
          <w:tab w:val="left" w:pos="9355"/>
        </w:tabs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132715</wp:posOffset>
            </wp:positionV>
            <wp:extent cx="6638925" cy="2952750"/>
            <wp:effectExtent l="0" t="0" r="9525" b="0"/>
            <wp:wrapNone/>
            <wp:docPr id="4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8B" w:rsidRPr="002840C7" w:rsidRDefault="00C44F8B" w:rsidP="00C44F8B">
      <w:pPr>
        <w:tabs>
          <w:tab w:val="center" w:pos="7371"/>
          <w:tab w:val="left" w:pos="9355"/>
        </w:tabs>
        <w:jc w:val="both"/>
        <w:rPr>
          <w:sz w:val="28"/>
          <w:szCs w:val="28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C44F8B" w:rsidRDefault="00C44F8B" w:rsidP="00C44F8B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EA5523" w:rsidRDefault="000B2169" w:rsidP="00EA5523">
      <w:pPr>
        <w:tabs>
          <w:tab w:val="left" w:pos="0"/>
        </w:tabs>
        <w:spacing w:before="2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5" name="Рисунок 2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523" w:rsidRDefault="00EA5523" w:rsidP="00EA5523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 w:rsidR="000B2169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6" name="Рисунок 1" descr="Описание: 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C44F8B" w:rsidRPr="00046C31" w:rsidRDefault="00C44F8B" w:rsidP="00C44F8B">
      <w:pPr>
        <w:jc w:val="both"/>
        <w:rPr>
          <w:b/>
          <w:bCs/>
          <w:sz w:val="28"/>
          <w:szCs w:val="28"/>
          <w:lang w:eastAsia="ru-RU"/>
        </w:rPr>
      </w:pPr>
    </w:p>
    <w:p w:rsidR="00C44F8B" w:rsidRPr="00046C31" w:rsidRDefault="000B2169" w:rsidP="00C44F8B">
      <w:pPr>
        <w:jc w:val="both"/>
        <w:rPr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158750</wp:posOffset>
            </wp:positionV>
            <wp:extent cx="6505575" cy="1304925"/>
            <wp:effectExtent l="0" t="0" r="9525" b="952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8B" w:rsidRPr="00113F60" w:rsidRDefault="00C44F8B" w:rsidP="00C44F8B">
      <w:pPr>
        <w:jc w:val="center"/>
        <w:rPr>
          <w:b/>
          <w:bCs/>
          <w:color w:val="404040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rPr>
          <w:b/>
          <w:bCs/>
          <w:sz w:val="28"/>
          <w:szCs w:val="28"/>
        </w:rPr>
      </w:pPr>
    </w:p>
    <w:p w:rsidR="00C44F8B" w:rsidRDefault="00C44F8B" w:rsidP="00C44F8B">
      <w:pPr>
        <w:jc w:val="both"/>
        <w:rPr>
          <w:b/>
          <w:bCs/>
          <w:sz w:val="28"/>
          <w:szCs w:val="28"/>
          <w:lang w:eastAsia="en-US"/>
        </w:rPr>
      </w:pPr>
    </w:p>
    <w:p w:rsidR="00C44F8B" w:rsidRDefault="00EA5523" w:rsidP="00EA5523">
      <w:pPr>
        <w:ind w:firstLine="709"/>
        <w:jc w:val="center"/>
        <w:rPr>
          <w:rStyle w:val="c4"/>
        </w:rPr>
      </w:pPr>
      <w:r>
        <w:rPr>
          <w:rStyle w:val="c4"/>
          <w:b/>
          <w:bCs/>
          <w:sz w:val="28"/>
          <w:szCs w:val="28"/>
        </w:rPr>
        <w:br w:type="page"/>
      </w:r>
      <w:r w:rsidR="00C44F8B">
        <w:rPr>
          <w:rStyle w:val="c4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ОП ВО</w:t>
      </w: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проведения дисциплины </w:t>
      </w:r>
      <w:r w:rsidRPr="00F23DCB">
        <w:rPr>
          <w:sz w:val="28"/>
          <w:szCs w:val="28"/>
        </w:rPr>
        <w:t>Б1.В.04 Проблемы теории государства</w:t>
      </w:r>
      <w:r>
        <w:rPr>
          <w:color w:val="404040"/>
          <w:sz w:val="28"/>
          <w:szCs w:val="28"/>
          <w:u w:val="single"/>
          <w:lang w:eastAsia="ru-RU"/>
        </w:rPr>
        <w:t xml:space="preserve"> и права </w:t>
      </w:r>
      <w:r>
        <w:rPr>
          <w:sz w:val="28"/>
          <w:szCs w:val="28"/>
        </w:rPr>
        <w:t>является достижение следующих результатов обучения:</w:t>
      </w:r>
    </w:p>
    <w:p w:rsidR="00C44F8B" w:rsidRDefault="00C44F8B" w:rsidP="00C44F8B">
      <w:pPr>
        <w:ind w:firstLine="709"/>
        <w:jc w:val="both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C44F8B" w:rsidRPr="002F13D0">
        <w:tc>
          <w:tcPr>
            <w:tcW w:w="1565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Наименование компетенции</w:t>
            </w:r>
          </w:p>
        </w:tc>
      </w:tr>
      <w:tr w:rsidR="00C44F8B" w:rsidRPr="002F13D0">
        <w:tc>
          <w:tcPr>
            <w:tcW w:w="1565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ОПК-4</w:t>
            </w:r>
          </w:p>
        </w:tc>
        <w:tc>
          <w:tcPr>
            <w:tcW w:w="7933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C44F8B" w:rsidRPr="002F13D0">
        <w:tc>
          <w:tcPr>
            <w:tcW w:w="1565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ПК-1</w:t>
            </w:r>
          </w:p>
        </w:tc>
        <w:tc>
          <w:tcPr>
            <w:tcW w:w="7933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C44F8B" w:rsidRPr="002F13D0">
        <w:tc>
          <w:tcPr>
            <w:tcW w:w="1565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color w:val="000000"/>
                <w:sz w:val="20"/>
                <w:szCs w:val="20"/>
                <w:lang w:eastAsia="ru-RU"/>
              </w:rPr>
              <w:t>ПК-2</w:t>
            </w:r>
          </w:p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33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bookmarkStart w:id="1" w:name="OLE_LINK2"/>
            <w:bookmarkEnd w:id="1"/>
            <w:r w:rsidRPr="002F13D0">
              <w:rPr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4F8B" w:rsidRPr="002F13D0">
        <w:tc>
          <w:tcPr>
            <w:tcW w:w="1565" w:type="dxa"/>
            <w:vAlign w:val="center"/>
          </w:tcPr>
          <w:p w:rsidR="00C44F8B" w:rsidRPr="002F13D0" w:rsidRDefault="00C44F8B" w:rsidP="002801A2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F13D0">
              <w:rPr>
                <w:color w:val="000000"/>
                <w:sz w:val="20"/>
                <w:szCs w:val="20"/>
                <w:lang w:eastAsia="ru-RU"/>
              </w:rPr>
              <w:t>ПК-15</w:t>
            </w:r>
          </w:p>
        </w:tc>
        <w:tc>
          <w:tcPr>
            <w:tcW w:w="7933" w:type="dxa"/>
            <w:vAlign w:val="center"/>
          </w:tcPr>
          <w:p w:rsidR="00C44F8B" w:rsidRPr="002F13D0" w:rsidRDefault="00C44F8B" w:rsidP="002801A2">
            <w:pPr>
              <w:jc w:val="center"/>
              <w:rPr>
                <w:sz w:val="20"/>
                <w:szCs w:val="20"/>
              </w:rPr>
            </w:pPr>
            <w:r w:rsidRPr="002F13D0">
              <w:rPr>
                <w:sz w:val="20"/>
                <w:szCs w:val="20"/>
              </w:rPr>
              <w:t>способностью толковать нормативные правовые акты</w:t>
            </w:r>
          </w:p>
        </w:tc>
      </w:tr>
    </w:tbl>
    <w:p w:rsidR="00C44F8B" w:rsidRDefault="00C44F8B" w:rsidP="00C44F8B">
      <w:pPr>
        <w:ind w:left="709"/>
        <w:jc w:val="both"/>
        <w:rPr>
          <w:sz w:val="28"/>
          <w:szCs w:val="28"/>
        </w:rPr>
      </w:pP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>
        <w:rPr>
          <w:sz w:val="28"/>
          <w:szCs w:val="28"/>
        </w:rPr>
        <w:br/>
        <w:t>(по семестрам (курсам) их изучения):</w:t>
      </w:r>
    </w:p>
    <w:p w:rsidR="00C44F8B" w:rsidRDefault="00C44F8B" w:rsidP="00C44F8B">
      <w:pPr>
        <w:ind w:firstLine="709"/>
        <w:jc w:val="both"/>
        <w:rPr>
          <w:sz w:val="28"/>
          <w:szCs w:val="28"/>
        </w:rPr>
      </w:pP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очной формы обучения:</w:t>
      </w:r>
    </w:p>
    <w:p w:rsidR="00C44F8B" w:rsidRDefault="00C44F8B" w:rsidP="00C44F8B">
      <w:pPr>
        <w:tabs>
          <w:tab w:val="left" w:pos="3285"/>
          <w:tab w:val="center" w:pos="4677"/>
        </w:tabs>
        <w:jc w:val="both"/>
        <w:rPr>
          <w:i/>
          <w:iCs/>
          <w:color w:val="00B050"/>
          <w:sz w:val="28"/>
          <w:szCs w:val="28"/>
        </w:rPr>
      </w:pPr>
    </w:p>
    <w:tbl>
      <w:tblPr>
        <w:tblW w:w="10632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44F8B" w:rsidRPr="006E1A53">
        <w:tc>
          <w:tcPr>
            <w:tcW w:w="3828" w:type="dxa"/>
            <w:vMerge w:val="restart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804" w:type="dxa"/>
            <w:gridSpan w:val="8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C44F8B" w:rsidRPr="006E1A53">
        <w:tc>
          <w:tcPr>
            <w:tcW w:w="3828" w:type="dxa"/>
            <w:vMerge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8 сем.</w:t>
            </w:r>
          </w:p>
        </w:tc>
      </w:tr>
      <w:tr w:rsidR="00C44F8B" w:rsidRPr="006E1A53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7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34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5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Международное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26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11"/>
        </w:trPr>
        <w:tc>
          <w:tcPr>
            <w:tcW w:w="3828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4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40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Политология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70"/>
        </w:trPr>
        <w:tc>
          <w:tcPr>
            <w:tcW w:w="3828" w:type="dxa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40"/>
        </w:trPr>
        <w:tc>
          <w:tcPr>
            <w:tcW w:w="3828" w:type="dxa"/>
            <w:tcBorders>
              <w:top w:val="nil"/>
            </w:tcBorders>
            <w:vAlign w:val="center"/>
          </w:tcPr>
          <w:p w:rsidR="00C44F8B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Латинский язык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05"/>
        </w:trPr>
        <w:tc>
          <w:tcPr>
            <w:tcW w:w="3828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200"/>
        </w:trPr>
        <w:tc>
          <w:tcPr>
            <w:tcW w:w="3828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65"/>
        </w:trPr>
        <w:tc>
          <w:tcPr>
            <w:tcW w:w="3828" w:type="dxa"/>
            <w:tcBorders>
              <w:top w:val="nil"/>
            </w:tcBorders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95"/>
        </w:trPr>
        <w:tc>
          <w:tcPr>
            <w:tcW w:w="3828" w:type="dxa"/>
            <w:tcBorders>
              <w:top w:val="nil"/>
            </w:tcBorders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ПК-15</w:t>
            </w:r>
          </w:p>
        </w:tc>
      </w:tr>
      <w:tr w:rsidR="00C44F8B" w:rsidRPr="006E1A53">
        <w:trPr>
          <w:trHeight w:val="390"/>
        </w:trPr>
        <w:tc>
          <w:tcPr>
            <w:tcW w:w="3828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5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 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</w:tr>
    </w:tbl>
    <w:p w:rsidR="00C44F8B" w:rsidRPr="00AE3C0E" w:rsidRDefault="00C44F8B" w:rsidP="00C44F8B">
      <w:pPr>
        <w:ind w:left="1916"/>
        <w:jc w:val="both"/>
        <w:rPr>
          <w:sz w:val="28"/>
          <w:szCs w:val="28"/>
        </w:rPr>
      </w:pPr>
    </w:p>
    <w:p w:rsidR="00C44F8B" w:rsidRDefault="00C44F8B" w:rsidP="00C44F8B">
      <w:pPr>
        <w:ind w:left="851"/>
        <w:jc w:val="both"/>
        <w:rPr>
          <w:sz w:val="28"/>
          <w:szCs w:val="28"/>
        </w:rPr>
      </w:pPr>
      <w:r w:rsidRPr="00AE3C0E">
        <w:rPr>
          <w:sz w:val="28"/>
          <w:szCs w:val="28"/>
        </w:rPr>
        <w:t>- для очно-заочной формы обучения:</w:t>
      </w:r>
    </w:p>
    <w:p w:rsidR="00C44F8B" w:rsidRDefault="00C44F8B" w:rsidP="00C44F8B">
      <w:pPr>
        <w:ind w:left="709"/>
        <w:jc w:val="both"/>
        <w:rPr>
          <w:sz w:val="28"/>
          <w:szCs w:val="28"/>
        </w:rPr>
      </w:pPr>
    </w:p>
    <w:tbl>
      <w:tblPr>
        <w:tblW w:w="10632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44F8B" w:rsidRPr="006E1A53">
        <w:trPr>
          <w:trHeight w:val="227"/>
        </w:trPr>
        <w:tc>
          <w:tcPr>
            <w:tcW w:w="2127" w:type="dxa"/>
            <w:vMerge w:val="restart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C44F8B" w:rsidRPr="006E1A53">
        <w:tc>
          <w:tcPr>
            <w:tcW w:w="2127" w:type="dxa"/>
            <w:vMerge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C44F8B" w:rsidRPr="006E1A53" w:rsidRDefault="00A85B59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</w:t>
            </w:r>
            <w:r w:rsidR="00C44F8B" w:rsidRPr="006E1A53">
              <w:rPr>
                <w:sz w:val="20"/>
                <w:szCs w:val="20"/>
              </w:rPr>
              <w:t>сем.</w:t>
            </w:r>
          </w:p>
        </w:tc>
      </w:tr>
      <w:tr w:rsidR="00C44F8B" w:rsidRPr="006E1A53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45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42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Международное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80"/>
        </w:trPr>
        <w:tc>
          <w:tcPr>
            <w:tcW w:w="2127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222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30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50"/>
        </w:trPr>
        <w:tc>
          <w:tcPr>
            <w:tcW w:w="2127" w:type="dxa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11"/>
        </w:trPr>
        <w:tc>
          <w:tcPr>
            <w:tcW w:w="2127" w:type="dxa"/>
            <w:tcBorders>
              <w:top w:val="nil"/>
            </w:tcBorders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Латинский язык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26"/>
        </w:trPr>
        <w:tc>
          <w:tcPr>
            <w:tcW w:w="2127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65"/>
        </w:trPr>
        <w:tc>
          <w:tcPr>
            <w:tcW w:w="2127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50"/>
        </w:trPr>
        <w:tc>
          <w:tcPr>
            <w:tcW w:w="2127" w:type="dxa"/>
            <w:tcBorders>
              <w:top w:val="nil"/>
            </w:tcBorders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65"/>
        </w:trPr>
        <w:tc>
          <w:tcPr>
            <w:tcW w:w="2127" w:type="dxa"/>
            <w:tcBorders>
              <w:top w:val="nil"/>
            </w:tcBorders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ПК-15</w:t>
            </w:r>
          </w:p>
        </w:tc>
      </w:tr>
      <w:tr w:rsidR="00C44F8B" w:rsidRPr="006E1A53">
        <w:trPr>
          <w:trHeight w:val="135"/>
        </w:trPr>
        <w:tc>
          <w:tcPr>
            <w:tcW w:w="2127" w:type="dxa"/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6E1A53">
        <w:trPr>
          <w:trHeight w:val="15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 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</w:tr>
    </w:tbl>
    <w:p w:rsidR="00C44F8B" w:rsidRDefault="00C44F8B" w:rsidP="00C44F8B">
      <w:pPr>
        <w:ind w:left="709"/>
        <w:jc w:val="both"/>
        <w:rPr>
          <w:sz w:val="28"/>
          <w:szCs w:val="28"/>
        </w:rPr>
      </w:pPr>
    </w:p>
    <w:p w:rsidR="00C44F8B" w:rsidRDefault="00C44F8B" w:rsidP="00C44F8B">
      <w:pPr>
        <w:ind w:firstLine="709"/>
        <w:jc w:val="both"/>
        <w:rPr>
          <w:sz w:val="28"/>
          <w:szCs w:val="28"/>
        </w:rPr>
      </w:pPr>
    </w:p>
    <w:p w:rsidR="00C44F8B" w:rsidRPr="00AE3C0E" w:rsidRDefault="00C44F8B" w:rsidP="00C44F8B">
      <w:pPr>
        <w:ind w:firstLine="709"/>
        <w:jc w:val="both"/>
        <w:rPr>
          <w:sz w:val="28"/>
          <w:szCs w:val="28"/>
        </w:rPr>
      </w:pPr>
      <w:r w:rsidRPr="00AE3C0E">
        <w:rPr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791"/>
      </w:tblGrid>
      <w:tr w:rsidR="00C44F8B" w:rsidRPr="0045437E">
        <w:trPr>
          <w:trHeight w:val="254"/>
        </w:trPr>
        <w:tc>
          <w:tcPr>
            <w:tcW w:w="2326" w:type="dxa"/>
            <w:vMerge w:val="restart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AE3C0E">
              <w:rPr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475" w:type="dxa"/>
            <w:gridSpan w:val="5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AE3C0E">
              <w:rPr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sz w:val="20"/>
                <w:szCs w:val="20"/>
              </w:rPr>
              <w:t>курсам</w:t>
            </w:r>
            <w:r w:rsidRPr="00AE3C0E">
              <w:rPr>
                <w:sz w:val="20"/>
                <w:szCs w:val="20"/>
              </w:rPr>
              <w:t xml:space="preserve"> изучения</w:t>
            </w:r>
          </w:p>
        </w:tc>
      </w:tr>
      <w:tr w:rsidR="00C44F8B" w:rsidRPr="0045437E">
        <w:trPr>
          <w:trHeight w:val="161"/>
        </w:trPr>
        <w:tc>
          <w:tcPr>
            <w:tcW w:w="2326" w:type="dxa"/>
            <w:vMerge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курс</w:t>
            </w:r>
          </w:p>
        </w:tc>
      </w:tr>
      <w:tr w:rsidR="00C44F8B" w:rsidRPr="0045437E">
        <w:trPr>
          <w:trHeight w:val="255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55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ОПК-4; ПК-2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Международное право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6E1A53">
              <w:rPr>
                <w:sz w:val="20"/>
                <w:szCs w:val="20"/>
              </w:rPr>
              <w:t xml:space="preserve"> ПК-15</w:t>
            </w: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Криминология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Римское право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Социология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Политология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Латинский язык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C44F8B" w:rsidRPr="006E1A53" w:rsidRDefault="00C44F8B" w:rsidP="002801A2">
            <w:pPr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  <w:p w:rsidR="00C44F8B" w:rsidRDefault="00C44F8B" w:rsidP="002801A2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ПК-15</w:t>
            </w: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  <w:lang w:eastAsia="ru-RU"/>
              </w:rPr>
            </w:pPr>
            <w:r w:rsidRPr="006E1A53">
              <w:rPr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C44F8B" w:rsidRPr="0045437E">
        <w:trPr>
          <w:trHeight w:val="268"/>
        </w:trPr>
        <w:tc>
          <w:tcPr>
            <w:tcW w:w="2326" w:type="dxa"/>
            <w:vAlign w:val="center"/>
          </w:tcPr>
          <w:p w:rsidR="00C44F8B" w:rsidRPr="006E1A53" w:rsidRDefault="00C44F8B" w:rsidP="002801A2">
            <w:pPr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C44F8B" w:rsidRPr="00AE3C0E" w:rsidRDefault="00C44F8B" w:rsidP="00280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 ПК-1</w:t>
            </w:r>
          </w:p>
          <w:p w:rsidR="00C44F8B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ПК-2</w:t>
            </w:r>
          </w:p>
          <w:p w:rsidR="00C44F8B" w:rsidRPr="006E1A53" w:rsidRDefault="00C44F8B" w:rsidP="002801A2">
            <w:pPr>
              <w:ind w:left="-29"/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ПК-15</w:t>
            </w:r>
          </w:p>
        </w:tc>
      </w:tr>
    </w:tbl>
    <w:p w:rsidR="00C44F8B" w:rsidRDefault="00C44F8B" w:rsidP="00C44F8B">
      <w:pPr>
        <w:ind w:firstLine="709"/>
        <w:jc w:val="both"/>
        <w:rPr>
          <w:sz w:val="28"/>
          <w:szCs w:val="28"/>
        </w:rPr>
      </w:pPr>
    </w:p>
    <w:p w:rsidR="00C44F8B" w:rsidRDefault="00C44F8B" w:rsidP="00C44F8B">
      <w:pPr>
        <w:ind w:firstLine="709"/>
        <w:jc w:val="both"/>
        <w:rPr>
          <w:sz w:val="28"/>
          <w:szCs w:val="28"/>
        </w:rPr>
      </w:pP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 дисциплины (модуля) </w:t>
      </w:r>
      <w:r>
        <w:rPr>
          <w:sz w:val="28"/>
          <w:szCs w:val="28"/>
          <w:lang w:eastAsia="ru-RU"/>
        </w:rPr>
        <w:t xml:space="preserve">Б1.В.04 Проблемы теории государства и права </w:t>
      </w:r>
      <w:r>
        <w:rPr>
          <w:sz w:val="28"/>
          <w:szCs w:val="28"/>
        </w:rPr>
        <w:t>в формировании компетенций соответствует:</w:t>
      </w: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очной формы обучения – 8 семестру;</w:t>
      </w: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очно-заочной формы обучения – семестр </w:t>
      </w:r>
      <w:r w:rsidR="00C57971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C44F8B" w:rsidRDefault="00C44F8B" w:rsidP="00C44F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заочной формы обучения – 5 курсу.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rStyle w:val="c4"/>
          <w:b/>
          <w:bCs/>
        </w:rPr>
      </w:pPr>
      <w:r>
        <w:rPr>
          <w:rStyle w:val="c4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872F9C" w:rsidRDefault="00872F9C" w:rsidP="00872F9C">
      <w:pPr>
        <w:ind w:firstLine="709"/>
        <w:jc w:val="both"/>
        <w:rPr>
          <w:rStyle w:val="c4"/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</w:pPr>
      <w:r>
        <w:rPr>
          <w:sz w:val="28"/>
          <w:szCs w:val="28"/>
        </w:rPr>
        <w:t>Показателями оценивания компетенций являются следующие результаты обучения:</w:t>
      </w:r>
    </w:p>
    <w:p w:rsidR="00872F9C" w:rsidRDefault="00872F9C" w:rsidP="00872F9C">
      <w:pPr>
        <w:tabs>
          <w:tab w:val="left" w:pos="3285"/>
          <w:tab w:val="center" w:pos="4677"/>
        </w:tabs>
        <w:jc w:val="both"/>
        <w:rPr>
          <w:sz w:val="28"/>
          <w:szCs w:val="28"/>
        </w:rPr>
      </w:pPr>
    </w:p>
    <w:tbl>
      <w:tblPr>
        <w:tblW w:w="9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</w:tc>
        <w:tc>
          <w:tcPr>
            <w:tcW w:w="7880" w:type="dxa"/>
            <w:vAlign w:val="center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роль государства и права в современном обществе;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защищать правовые принципы и идеалы гражданского общества и правового государства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осуществления правового воспитания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</w:tc>
        <w:tc>
          <w:tcPr>
            <w:tcW w:w="7880" w:type="dxa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правильно составлять и оформлять юридические документы;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Владеет</w:t>
            </w:r>
            <w:r w:rsidR="00F56D4F">
              <w:rPr>
                <w:sz w:val="20"/>
                <w:szCs w:val="20"/>
              </w:rPr>
              <w:t>:</w:t>
            </w:r>
            <w:r w:rsidRPr="006E1A53">
              <w:rPr>
                <w:sz w:val="20"/>
                <w:szCs w:val="20"/>
              </w:rPr>
              <w:t xml:space="preserve"> </w:t>
            </w:r>
            <w:r w:rsidR="00F56D4F" w:rsidRPr="00F56D4F">
              <w:rPr>
                <w:sz w:val="20"/>
                <w:szCs w:val="20"/>
              </w:rPr>
              <w:t>навыками разработки нормативных актов.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color w:val="000000"/>
                <w:sz w:val="20"/>
                <w:szCs w:val="20"/>
                <w:lang w:eastAsia="ru-RU"/>
              </w:rPr>
              <w:t>ПК-2</w:t>
            </w:r>
          </w:p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0" w:type="dxa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1A53">
              <w:rPr>
                <w:color w:val="000000"/>
                <w:sz w:val="20"/>
                <w:szCs w:val="20"/>
                <w:lang w:eastAsia="ru-RU"/>
              </w:rPr>
              <w:t>ПК-15</w:t>
            </w:r>
          </w:p>
        </w:tc>
        <w:tc>
          <w:tcPr>
            <w:tcW w:w="7880" w:type="dxa"/>
          </w:tcPr>
          <w:p w:rsidR="00872F9C" w:rsidRPr="006E1A53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основные виды, способы и приемы толкования нормативных правовых актов.</w:t>
            </w:r>
          </w:p>
          <w:p w:rsidR="00F56D4F" w:rsidRDefault="00872F9C" w:rsidP="00F56D4F">
            <w:pPr>
              <w:autoSpaceDE w:val="0"/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872F9C" w:rsidRPr="006E1A53" w:rsidRDefault="00872F9C" w:rsidP="00F56D4F">
            <w:pPr>
              <w:autoSpaceDE w:val="0"/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872F9C" w:rsidRDefault="00872F9C" w:rsidP="00872F9C">
      <w:pPr>
        <w:ind w:firstLine="709"/>
        <w:jc w:val="both"/>
        <w:rPr>
          <w:rStyle w:val="c4"/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</w:pPr>
      <w:r>
        <w:rPr>
          <w:sz w:val="28"/>
          <w:szCs w:val="28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  <w:rPr>
          <w:color w:val="00B050"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  <w:rPr>
          <w:color w:val="00B05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607"/>
        <w:gridCol w:w="992"/>
        <w:gridCol w:w="3402"/>
        <w:gridCol w:w="1843"/>
        <w:gridCol w:w="1241"/>
      </w:tblGrid>
      <w:tr w:rsidR="00872F9C">
        <w:tc>
          <w:tcPr>
            <w:tcW w:w="486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607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раздела дисциплины (модуля)</w:t>
            </w:r>
          </w:p>
        </w:tc>
        <w:tc>
          <w:tcPr>
            <w:tcW w:w="992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Компетенции (части компетенций)</w:t>
            </w:r>
          </w:p>
        </w:tc>
        <w:tc>
          <w:tcPr>
            <w:tcW w:w="3402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 текущего контроля успеваемости</w:t>
            </w:r>
          </w:p>
        </w:tc>
        <w:tc>
          <w:tcPr>
            <w:tcW w:w="1241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оценивания</w:t>
            </w:r>
          </w:p>
        </w:tc>
      </w:tr>
      <w:tr w:rsidR="00872F9C" w:rsidRPr="000B26FC">
        <w:tc>
          <w:tcPr>
            <w:tcW w:w="486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07" w:type="dxa"/>
            <w:vAlign w:val="center"/>
          </w:tcPr>
          <w:p w:rsidR="00872F9C" w:rsidRPr="00242BD7" w:rsidRDefault="00872F9C" w:rsidP="00070298">
            <w:pPr>
              <w:jc w:val="center"/>
              <w:rPr>
                <w:color w:val="00B050"/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1. Проблемы предмета и метода теории государства и права</w:t>
            </w:r>
          </w:p>
        </w:tc>
        <w:tc>
          <w:tcPr>
            <w:tcW w:w="992" w:type="dxa"/>
            <w:vAlign w:val="center"/>
          </w:tcPr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ОПК-4, ПК-1, ПК-2, ПК-15</w:t>
            </w:r>
          </w:p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</w:p>
          <w:p w:rsidR="00872F9C" w:rsidRPr="00242BD7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1A540F" w:rsidRPr="00067400" w:rsidRDefault="001A540F" w:rsidP="001A540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A6474F" w:rsidRDefault="001A540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  <w:r w:rsidR="00A6474F" w:rsidRPr="00067400">
              <w:rPr>
                <w:sz w:val="20"/>
                <w:szCs w:val="20"/>
              </w:rPr>
              <w:t xml:space="preserve"> </w:t>
            </w:r>
          </w:p>
          <w:p w:rsidR="00A6474F" w:rsidRPr="00067400" w:rsidRDefault="00A6474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A6474F" w:rsidRPr="00067400" w:rsidRDefault="00A6474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основные виды, способы и приемы толкования нормативных правовых актов.</w:t>
            </w:r>
          </w:p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зачтено</w:t>
            </w:r>
          </w:p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872F9C">
        <w:tc>
          <w:tcPr>
            <w:tcW w:w="486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07" w:type="dxa"/>
            <w:vAlign w:val="center"/>
          </w:tcPr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2. Проблемы функций и форм государства</w:t>
            </w:r>
          </w:p>
        </w:tc>
        <w:tc>
          <w:tcPr>
            <w:tcW w:w="992" w:type="dxa"/>
            <w:vAlign w:val="center"/>
          </w:tcPr>
          <w:p w:rsidR="0034563B" w:rsidRPr="00242BD7" w:rsidRDefault="0034563B" w:rsidP="0034563B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ОПК-4, ПК-1, ПК-2, ПК-15</w:t>
            </w:r>
          </w:p>
          <w:p w:rsidR="00872F9C" w:rsidRPr="00242BD7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защищать правовые принципы и идеалы гражданского общества и правового государства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разработки нормативных актов.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 Знает: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      </w:r>
          </w:p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872F9C" w:rsidRPr="0034563B" w:rsidRDefault="00872F9C" w:rsidP="00070298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 xml:space="preserve">Устный опрос, </w:t>
            </w:r>
          </w:p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 , доклад</w:t>
            </w:r>
          </w:p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dxa"/>
            <w:vAlign w:val="center"/>
          </w:tcPr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3. Проблемы современного правопонимания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осуществления правового воспитания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 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30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4. Проблемы теории правового государства и гражданского общества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разработки нормативных актов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обосновывать и принимать в пределах должностных полномочий решения, основанные на уважении к закону и развитом правосознании.  Владеет: навыками толкования нормативных правовых актов и их отдельных норм в процессе 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4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5. Проблемы форм (источников) современного права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Знает: роль государства и права в современном обществе 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разработки нормативных актов.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DE4AAA" w:rsidRPr="0034563B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4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6. Проблемы интеграции и глобализации правовых систем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53515" w:rsidRDefault="00152EA0" w:rsidP="00152EA0">
            <w:pPr>
              <w:jc w:val="both"/>
              <w:rPr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152EA0" w:rsidRPr="00A53515" w:rsidRDefault="00152EA0" w:rsidP="00152EA0">
            <w:pPr>
              <w:jc w:val="both"/>
              <w:rPr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Знает: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  <w:p w:rsidR="00DE4AAA" w:rsidRPr="0034563B" w:rsidRDefault="00152EA0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 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28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7. Проблемы правовых отношений, юридических фактов  и реализации права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152EA0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 xml:space="preserve">Владеет: навыками разработки нормативных актов. </w:t>
            </w:r>
          </w:p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rPr>
          <w:trHeight w:val="28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8. Проблемы толкования права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rPr>
          <w:trHeight w:val="28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9. Проблемы юридической ответственности, законности и правопорядка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Владеет: навыками толкования нормативных правовых актов и их отдельных норм в процессе  профессиональной деятельности. Владеет: навыками правового мышления, осуществления правовой пропаганды и правового воспитания Умеет: защищать правовые принципы и идеалы гражданского общества и правового государства</w:t>
            </w:r>
          </w:p>
          <w:p w:rsidR="00152EA0" w:rsidRDefault="00152EA0" w:rsidP="00152EA0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Pr="00F56D4F">
              <w:rPr>
                <w:sz w:val="20"/>
                <w:szCs w:val="20"/>
              </w:rPr>
              <w:t>правильно составлять и оформлять юридические документы;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00B05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285"/>
        </w:trPr>
        <w:tc>
          <w:tcPr>
            <w:tcW w:w="486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 xml:space="preserve"> Тема 10. Проблемы  правового поведения: норма и отклонения</w:t>
            </w:r>
          </w:p>
        </w:tc>
        <w:tc>
          <w:tcPr>
            <w:tcW w:w="992" w:type="dxa"/>
            <w:vAlign w:val="center"/>
          </w:tcPr>
          <w:p w:rsidR="00DE4AAA" w:rsidRPr="0034563B" w:rsidRDefault="00DE4AAA" w:rsidP="00DE4AAA">
            <w:pPr>
              <w:jc w:val="center"/>
              <w:rPr>
                <w:sz w:val="22"/>
                <w:szCs w:val="22"/>
              </w:rPr>
            </w:pPr>
            <w:r w:rsidRPr="0034563B">
              <w:rPr>
                <w:sz w:val="22"/>
                <w:szCs w:val="22"/>
              </w:rPr>
              <w:t>ОПК-4, ПК-1, ПК-2, ПК-15</w:t>
            </w:r>
          </w:p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защищать правовые принципы и идеалы гражданского общества и правового государства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00B050"/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c>
          <w:tcPr>
            <w:tcW w:w="3085" w:type="dxa"/>
            <w:gridSpan w:val="3"/>
            <w:vMerge w:val="restart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402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Оценочные средства промежуточной аттестации</w:t>
            </w:r>
          </w:p>
        </w:tc>
        <w:tc>
          <w:tcPr>
            <w:tcW w:w="1241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Шкала оценивания</w:t>
            </w:r>
          </w:p>
        </w:tc>
      </w:tr>
      <w:tr w:rsidR="00DE4AAA">
        <w:tc>
          <w:tcPr>
            <w:tcW w:w="3085" w:type="dxa"/>
            <w:gridSpan w:val="3"/>
            <w:vMerge/>
            <w:vAlign w:val="center"/>
          </w:tcPr>
          <w:p w:rsidR="00DE4AAA" w:rsidRDefault="00DE4AAA" w:rsidP="00DE4AA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DE4AAA" w:rsidRPr="006D6620" w:rsidRDefault="00713BE6" w:rsidP="00DE4A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  <w:r w:rsidR="00DE4AAA" w:rsidRPr="006D6620">
              <w:rPr>
                <w:sz w:val="22"/>
                <w:szCs w:val="22"/>
              </w:rPr>
              <w:t>кзамен</w:t>
            </w:r>
          </w:p>
        </w:tc>
        <w:tc>
          <w:tcPr>
            <w:tcW w:w="1843" w:type="dxa"/>
            <w:vAlign w:val="center"/>
          </w:tcPr>
          <w:p w:rsidR="00DE4AAA" w:rsidRPr="006D6620" w:rsidRDefault="00DE4AAA" w:rsidP="00DE4AAA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ar-SA"/>
              </w:rPr>
            </w:pPr>
            <w:r w:rsidRPr="006D6620">
              <w:rPr>
                <w:sz w:val="22"/>
                <w:szCs w:val="22"/>
                <w:lang w:eastAsia="ar-SA"/>
              </w:rPr>
              <w:t>Вопросы к экзамену</w:t>
            </w:r>
          </w:p>
        </w:tc>
        <w:tc>
          <w:tcPr>
            <w:tcW w:w="1241" w:type="dxa"/>
            <w:vAlign w:val="center"/>
          </w:tcPr>
          <w:p w:rsidR="00DE4AAA" w:rsidRPr="006D6620" w:rsidRDefault="00DE4AAA" w:rsidP="00DE4AAA">
            <w:pPr>
              <w:suppressAutoHyphens w:val="0"/>
              <w:ind w:firstLine="709"/>
              <w:jc w:val="both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«отлично» / «хорошо» / «удовлетворительно»/ «неудовлетворительно»</w:t>
            </w:r>
          </w:p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</w:p>
        </w:tc>
      </w:tr>
    </w:tbl>
    <w:p w:rsidR="00713BE6" w:rsidRDefault="00713BE6" w:rsidP="00872F9C">
      <w:pPr>
        <w:jc w:val="center"/>
        <w:rPr>
          <w:sz w:val="28"/>
          <w:szCs w:val="28"/>
        </w:rPr>
      </w:pPr>
    </w:p>
    <w:p w:rsidR="00872F9C" w:rsidRDefault="00872F9C" w:rsidP="00872F9C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872F9C" w:rsidRDefault="00872F9C" w:rsidP="00872F9C">
      <w:pPr>
        <w:jc w:val="center"/>
        <w:rPr>
          <w:sz w:val="28"/>
          <w:szCs w:val="28"/>
        </w:rPr>
      </w:pP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52EA0">
        <w:rPr>
          <w:sz w:val="28"/>
          <w:szCs w:val="28"/>
        </w:rPr>
        <w:t>Критерии оценивания устного ответа.</w:t>
      </w:r>
    </w:p>
    <w:p w:rsidR="00872F9C" w:rsidRPr="00152EA0" w:rsidRDefault="00872F9C" w:rsidP="00872F9C">
      <w:pPr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 xml:space="preserve">Зачтено: </w:t>
      </w:r>
    </w:p>
    <w:p w:rsidR="00872F9C" w:rsidRPr="00152EA0" w:rsidRDefault="00872F9C" w:rsidP="00872F9C">
      <w:pPr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 xml:space="preserve">Знает </w:t>
      </w:r>
      <w:r w:rsidR="00152EA0" w:rsidRPr="00A46E21">
        <w:rPr>
          <w:sz w:val="28"/>
          <w:szCs w:val="28"/>
        </w:rPr>
        <w:t>роль государства и права в современном обществе;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DE4AAA" w:rsidRPr="00152EA0" w:rsidRDefault="00872F9C" w:rsidP="00872F9C">
      <w:pPr>
        <w:tabs>
          <w:tab w:val="left" w:pos="709"/>
          <w:tab w:val="center" w:pos="4677"/>
        </w:tabs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>Умеет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правильно составлять и оформлять юридические документы;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872F9C" w:rsidRPr="00152EA0" w:rsidRDefault="00872F9C" w:rsidP="00872F9C">
      <w:pPr>
        <w:tabs>
          <w:tab w:val="left" w:pos="709"/>
          <w:tab w:val="center" w:pos="4677"/>
        </w:tabs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навыками осуществления правового воспитания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разработки нормативных актов</w:t>
      </w:r>
      <w:r w:rsidR="00152EA0">
        <w:rPr>
          <w:sz w:val="28"/>
          <w:szCs w:val="28"/>
        </w:rPr>
        <w:t>;</w:t>
      </w:r>
      <w:r w:rsidR="00152EA0"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 w:rsidR="00152EA0">
        <w:rPr>
          <w:sz w:val="28"/>
          <w:szCs w:val="28"/>
        </w:rPr>
        <w:t xml:space="preserve">; </w:t>
      </w:r>
      <w:r w:rsidR="00152EA0" w:rsidRPr="00152EA0">
        <w:rPr>
          <w:sz w:val="28"/>
          <w:szCs w:val="28"/>
        </w:rPr>
        <w:t>навыками разработки нормативных актов.</w:t>
      </w: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Не зачтено: </w:t>
      </w: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>- не выполнены требования, соответствующие оценке «зачтено».</w:t>
      </w:r>
    </w:p>
    <w:p w:rsidR="00A85B59" w:rsidRDefault="00A85B59" w:rsidP="00713BE6">
      <w:pPr>
        <w:pStyle w:val="af6"/>
        <w:ind w:left="0"/>
        <w:jc w:val="both"/>
        <w:rPr>
          <w:sz w:val="28"/>
          <w:szCs w:val="28"/>
        </w:rPr>
      </w:pPr>
    </w:p>
    <w:p w:rsidR="00872F9C" w:rsidRDefault="00872F9C" w:rsidP="00A85B59">
      <w:pPr>
        <w:pStyle w:val="af6"/>
        <w:ind w:left="0" w:firstLine="660"/>
        <w:jc w:val="both"/>
        <w:rPr>
          <w:sz w:val="28"/>
          <w:szCs w:val="28"/>
        </w:rPr>
      </w:pPr>
      <w:r w:rsidRPr="00152EA0">
        <w:rPr>
          <w:sz w:val="28"/>
          <w:szCs w:val="28"/>
        </w:rPr>
        <w:t>2. Критерии оценивания реферата:</w:t>
      </w:r>
      <w:r>
        <w:rPr>
          <w:sz w:val="28"/>
          <w:szCs w:val="28"/>
        </w:rPr>
        <w:t xml:space="preserve"> </w:t>
      </w:r>
    </w:p>
    <w:p w:rsidR="00A85B59" w:rsidRDefault="00A85B59" w:rsidP="0095408C">
      <w:pPr>
        <w:ind w:firstLine="709"/>
        <w:jc w:val="both"/>
        <w:rPr>
          <w:sz w:val="28"/>
          <w:szCs w:val="28"/>
        </w:rPr>
      </w:pP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Зачтено: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правильно составлять и оформлять юридические 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зачтено: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выполнены требования, соответствующие оценке «зачтено».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pStyle w:val="af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Критерии оценивания выполнения тестовых заданий.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Зачтено: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правильно составлять и оформлять юридические 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зачтено: 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выполнены требования, соответствующие оценке «зачтено».</w:t>
      </w:r>
    </w:p>
    <w:p w:rsidR="00872F9C" w:rsidRDefault="00872F9C" w:rsidP="00872F9C">
      <w:pPr>
        <w:ind w:firstLine="709"/>
        <w:jc w:val="both"/>
        <w:rPr>
          <w:sz w:val="32"/>
          <w:szCs w:val="32"/>
        </w:rPr>
      </w:pPr>
    </w:p>
    <w:p w:rsidR="0095408C" w:rsidRDefault="00A85B59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408C">
        <w:rPr>
          <w:sz w:val="28"/>
          <w:szCs w:val="28"/>
        </w:rPr>
        <w:t>. Критерии оценивания ответа на экзамене.</w:t>
      </w:r>
    </w:p>
    <w:p w:rsidR="0095408C" w:rsidRDefault="0095408C" w:rsidP="0095408C">
      <w:pPr>
        <w:ind w:firstLine="709"/>
        <w:jc w:val="both"/>
        <w:rPr>
          <w:sz w:val="32"/>
          <w:szCs w:val="32"/>
        </w:rPr>
      </w:pPr>
    </w:p>
    <w:p w:rsidR="0095408C" w:rsidRPr="009832CD" w:rsidRDefault="0095408C" w:rsidP="0095408C">
      <w:pPr>
        <w:ind w:firstLine="708"/>
        <w:rPr>
          <w:sz w:val="28"/>
          <w:szCs w:val="28"/>
        </w:rPr>
      </w:pPr>
      <w:r w:rsidRPr="009832CD">
        <w:rPr>
          <w:sz w:val="28"/>
          <w:szCs w:val="28"/>
        </w:rPr>
        <w:t>«Отлично»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правильно составлять и оформлять юридические 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95408C" w:rsidRDefault="0095408C" w:rsidP="0095408C"/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«Хорошо»</w:t>
      </w:r>
      <w:r>
        <w:rPr>
          <w:sz w:val="28"/>
          <w:szCs w:val="28"/>
        </w:rPr>
        <w:t>:</w:t>
      </w:r>
    </w:p>
    <w:p w:rsidR="0095408C" w:rsidRDefault="0095408C" w:rsidP="0095408C">
      <w:pPr>
        <w:ind w:firstLine="708"/>
        <w:jc w:val="both"/>
      </w:pPr>
      <w:r w:rsidRPr="00C70CD2">
        <w:rPr>
          <w:sz w:val="28"/>
          <w:szCs w:val="28"/>
          <w:lang w:eastAsia="en-US"/>
        </w:rPr>
        <w:t>- в целом знает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роль государства и права в современном обществе;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 основные виды, способы и приемы толкования нормативных правовых актов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в целом умеет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защищать правовые принципы и идеалы гражданского общества и правового государства; правильно составлять и оформлять юридические документы; 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деятельности; навыками правового мышления, осуществления правовой пропаганды и правового воспитания;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в целом владеет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навыками осуществления правового воспитания; навыками разработки нормативных актов; навыками толкования нормативных правовых актов и их отдельных норм в процессе  профессиональной деятельности; навыками разработки нормативных актов.</w:t>
      </w:r>
    </w:p>
    <w:p w:rsidR="0095408C" w:rsidRDefault="0095408C" w:rsidP="0095408C">
      <w:pPr>
        <w:tabs>
          <w:tab w:val="num" w:pos="709"/>
          <w:tab w:val="left" w:pos="3544"/>
          <w:tab w:val="right" w:leader="underscore" w:pos="9639"/>
        </w:tabs>
        <w:suppressAutoHyphens w:val="0"/>
        <w:rPr>
          <w:sz w:val="28"/>
          <w:szCs w:val="28"/>
          <w:lang w:eastAsia="en-US"/>
        </w:rPr>
      </w:pPr>
    </w:p>
    <w:p w:rsidR="0095408C" w:rsidRPr="00C70CD2" w:rsidRDefault="0095408C" w:rsidP="0095408C">
      <w:pPr>
        <w:tabs>
          <w:tab w:val="num" w:pos="709"/>
          <w:tab w:val="left" w:pos="3544"/>
          <w:tab w:val="right" w:leader="underscore" w:pos="9639"/>
        </w:tabs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C70CD2">
        <w:rPr>
          <w:sz w:val="28"/>
          <w:szCs w:val="28"/>
          <w:lang w:eastAsia="en-US"/>
        </w:rPr>
        <w:t>«Удовлетворительно»</w:t>
      </w:r>
      <w:r>
        <w:rPr>
          <w:sz w:val="28"/>
          <w:szCs w:val="28"/>
          <w:lang w:eastAsia="en-US"/>
        </w:rPr>
        <w:t>: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>
        <w:rPr>
          <w:sz w:val="28"/>
          <w:szCs w:val="28"/>
          <w:lang w:eastAsia="en-US"/>
        </w:rPr>
        <w:t xml:space="preserve"> знает </w:t>
      </w:r>
      <w:r w:rsidRPr="0095408C">
        <w:rPr>
          <w:sz w:val="28"/>
          <w:szCs w:val="28"/>
          <w:lang w:eastAsia="en-US"/>
        </w:rPr>
        <w:t>роль государства и права в современном обществе;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 основные виды, способы и приемы толкования нормативных правовых актов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>
        <w:rPr>
          <w:sz w:val="28"/>
          <w:szCs w:val="28"/>
          <w:lang w:eastAsia="en-US"/>
        </w:rPr>
        <w:t xml:space="preserve"> умеет </w:t>
      </w:r>
      <w:r w:rsidRPr="0095408C">
        <w:rPr>
          <w:sz w:val="28"/>
          <w:szCs w:val="28"/>
          <w:lang w:eastAsia="en-US"/>
        </w:rPr>
        <w:t>защищать правовые принципы и идеалы гражданского общества и правового государства; правильно составлять и оформлять юридические документы; 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деятельности; навыками правового мышления, осуществления правовой пропаганды и правового воспитания;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  <w:lang w:eastAsia="en-US"/>
        </w:rPr>
        <w:t>;</w:t>
      </w:r>
    </w:p>
    <w:p w:rsidR="0095408C" w:rsidRPr="00F4048C" w:rsidRDefault="0095408C" w:rsidP="0095408C">
      <w:pPr>
        <w:ind w:firstLine="708"/>
        <w:jc w:val="both"/>
        <w:rPr>
          <w:sz w:val="28"/>
          <w:szCs w:val="28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 w:rsidRPr="00F4048C">
        <w:rPr>
          <w:sz w:val="28"/>
          <w:szCs w:val="28"/>
          <w:lang w:eastAsia="en-US"/>
        </w:rPr>
        <w:t xml:space="preserve"> владеет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навыками осуществления правового воспитания; навыками разработки нормативных актов; навыками толкования нормативных правовых актов и их отдельных норм в процессе  профессиональной деятельности; : навыками разработки нормативных актов.</w:t>
      </w:r>
    </w:p>
    <w:p w:rsidR="0095408C" w:rsidRDefault="0095408C" w:rsidP="0095408C">
      <w:pPr>
        <w:ind w:firstLine="708"/>
        <w:rPr>
          <w:sz w:val="28"/>
          <w:szCs w:val="28"/>
        </w:rPr>
      </w:pPr>
    </w:p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«Неудовлетворительно»</w:t>
      </w:r>
      <w:r>
        <w:rPr>
          <w:sz w:val="28"/>
          <w:szCs w:val="28"/>
        </w:rPr>
        <w:t>:</w:t>
      </w:r>
      <w:r w:rsidRPr="00F4048C">
        <w:rPr>
          <w:sz w:val="28"/>
          <w:szCs w:val="28"/>
        </w:rPr>
        <w:t xml:space="preserve"> </w:t>
      </w:r>
    </w:p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- не выполнены требования, соответствующие оценке «отлично», «хорошо», «удовлетворительно».</w:t>
      </w:r>
    </w:p>
    <w:p w:rsidR="0095408C" w:rsidRDefault="0095408C" w:rsidP="00872F9C">
      <w:pPr>
        <w:ind w:firstLine="709"/>
        <w:jc w:val="both"/>
        <w:rPr>
          <w:sz w:val="32"/>
          <w:szCs w:val="32"/>
        </w:rPr>
      </w:pPr>
    </w:p>
    <w:p w:rsidR="00A85B59" w:rsidRDefault="00A85B59" w:rsidP="00872F9C">
      <w:pPr>
        <w:ind w:firstLine="709"/>
        <w:jc w:val="both"/>
        <w:rPr>
          <w:sz w:val="32"/>
          <w:szCs w:val="32"/>
        </w:rPr>
      </w:pPr>
    </w:p>
    <w:p w:rsidR="00A85B59" w:rsidRDefault="00A85B59" w:rsidP="00872F9C">
      <w:pPr>
        <w:ind w:firstLine="709"/>
        <w:jc w:val="both"/>
        <w:rPr>
          <w:sz w:val="32"/>
          <w:szCs w:val="32"/>
        </w:rPr>
      </w:pPr>
    </w:p>
    <w:p w:rsidR="00A85B59" w:rsidRPr="00265115" w:rsidRDefault="00A85B59" w:rsidP="00872F9C">
      <w:pPr>
        <w:ind w:firstLine="709"/>
        <w:jc w:val="both"/>
        <w:rPr>
          <w:sz w:val="32"/>
          <w:szCs w:val="32"/>
        </w:rPr>
      </w:pPr>
    </w:p>
    <w:p w:rsidR="00872F9C" w:rsidRPr="00265115" w:rsidRDefault="00872F9C" w:rsidP="00872F9C">
      <w:pPr>
        <w:jc w:val="both"/>
        <w:rPr>
          <w:rStyle w:val="c4"/>
          <w:b/>
          <w:bCs/>
          <w:sz w:val="32"/>
          <w:szCs w:val="32"/>
        </w:rPr>
      </w:pPr>
      <w:r w:rsidRPr="00265115">
        <w:rPr>
          <w:sz w:val="32"/>
          <w:szCs w:val="32"/>
        </w:rPr>
        <w:tab/>
      </w:r>
    </w:p>
    <w:p w:rsidR="00872F9C" w:rsidRDefault="00872F9C" w:rsidP="00872F9C">
      <w:pPr>
        <w:suppressAutoHyphens w:val="0"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872F9C" w:rsidRDefault="00872F9C" w:rsidP="00872F9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ЭТАП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«Текущий контроль успеваемости»</w:t>
      </w:r>
    </w:p>
    <w:p w:rsidR="00872F9C" w:rsidRDefault="00872F9C" w:rsidP="00872F9C">
      <w:pPr>
        <w:jc w:val="center"/>
        <w:rPr>
          <w:b/>
          <w:bCs/>
          <w:sz w:val="28"/>
          <w:szCs w:val="28"/>
          <w:lang w:eastAsia="en-US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1.</w:t>
      </w:r>
      <w:r>
        <w:rPr>
          <w:b/>
          <w:bCs/>
          <w:sz w:val="28"/>
          <w:szCs w:val="28"/>
        </w:rPr>
        <w:t xml:space="preserve"> Проблемы предмета и метода теории государства и права </w:t>
      </w:r>
    </w:p>
    <w:p w:rsidR="00872F9C" w:rsidRDefault="00872F9C" w:rsidP="00872F9C">
      <w:pPr>
        <w:shd w:val="clear" w:color="auto" w:fill="FFFFFF"/>
        <w:tabs>
          <w:tab w:val="left" w:pos="993"/>
        </w:tabs>
        <w:ind w:firstLine="709"/>
        <w:rPr>
          <w:spacing w:val="-1"/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категории и понятия, применимые во всех отраслевых юридических науках.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Методология теории государства и права как совокупность методов, приемов, способов и принципов научного познания социально-правовых явлений. 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критерии и классификация методов теории государства и права. Общие, специальные и собственно юридические способы и приемы познания государства и права.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Место и значение курса в системе юридических дисциплин, его значение для формирования юриста.</w:t>
      </w:r>
    </w:p>
    <w:p w:rsidR="00872F9C" w:rsidRDefault="00872F9C" w:rsidP="00872F9C">
      <w:pPr>
        <w:tabs>
          <w:tab w:val="left" w:pos="993"/>
          <w:tab w:val="left" w:pos="3285"/>
          <w:tab w:val="center" w:pos="4677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Проблемы и перспективы развития теории государства и права как науки. 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Зарождение и формирование российского правоведения. Эволюция базовой юридической науки в 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Теория государства и права как методологическая наука.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Значение теории государства и права для профессиональной подготовки юристов. </w:t>
      </w:r>
    </w:p>
    <w:p w:rsidR="00872F9C" w:rsidRPr="00105EFA" w:rsidRDefault="00872F9C" w:rsidP="00872F9C">
      <w:pPr>
        <w:numPr>
          <w:ilvl w:val="0"/>
          <w:numId w:val="6"/>
        </w:numPr>
        <w:tabs>
          <w:tab w:val="left" w:pos="1080"/>
        </w:tabs>
        <w:spacing w:after="120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 xml:space="preserve">Теория государства и права и социальная практика. </w:t>
      </w:r>
      <w:r w:rsidRPr="00105EFA">
        <w:rPr>
          <w:b/>
          <w:bCs/>
          <w:sz w:val="28"/>
          <w:szCs w:val="28"/>
        </w:rPr>
        <w:tab/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2.</w:t>
      </w:r>
      <w:r>
        <w:rPr>
          <w:b/>
          <w:bCs/>
          <w:sz w:val="28"/>
          <w:szCs w:val="28"/>
        </w:rPr>
        <w:t xml:space="preserve"> Проблемы функций и форм государства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понятия и классификации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элементов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формы государственного правления. Её виды. Монархии и республики и их разновидности. 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форм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понятия и форм политических режимов. Виды политических режимов в различных типах государства.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tabs>
          <w:tab w:val="left" w:pos="993"/>
          <w:tab w:val="left" w:pos="3285"/>
          <w:tab w:val="center" w:pos="467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Цель, задачи, функции государства, их соотношение. </w:t>
      </w:r>
    </w:p>
    <w:p w:rsidR="00872F9C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Классификация и эволюция функций государства.</w:t>
      </w:r>
    </w:p>
    <w:p w:rsidR="00872F9C" w:rsidRDefault="00872F9C" w:rsidP="00872F9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Прогрессивные и регрессивные изменения формы государства в рамках одного типа государства.</w:t>
      </w:r>
    </w:p>
    <w:p w:rsidR="00872F9C" w:rsidRDefault="00872F9C" w:rsidP="00872F9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Авторитарные и демократические политические режимы.    </w:t>
      </w:r>
    </w:p>
    <w:p w:rsidR="00872F9C" w:rsidRPr="00105EFA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spacing w:after="120"/>
        <w:ind w:left="0" w:firstLine="709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3.</w:t>
      </w:r>
      <w:r>
        <w:rPr>
          <w:b/>
          <w:bCs/>
          <w:sz w:val="28"/>
          <w:szCs w:val="28"/>
        </w:rPr>
        <w:t xml:space="preserve"> Проблемы современного правопонимания </w:t>
      </w:r>
    </w:p>
    <w:p w:rsidR="00872F9C" w:rsidRDefault="00872F9C" w:rsidP="00872F9C">
      <w:pPr>
        <w:tabs>
          <w:tab w:val="left" w:pos="0"/>
        </w:tabs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характеристика подходов к выявлению сущности права.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Материалистическая теория права. Естественно-правовой подход к правопониманию. Историческая школа права. Нормативистский подход к правопониманию.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Иные теории правопонимания.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определения права: исторические и современные трактовки.</w:t>
      </w:r>
    </w:p>
    <w:p w:rsidR="00872F9C" w:rsidRDefault="00872F9C" w:rsidP="00872F9C">
      <w:pPr>
        <w:tabs>
          <w:tab w:val="left" w:pos="0"/>
        </w:tabs>
        <w:ind w:right="20" w:firstLine="709"/>
        <w:jc w:val="both"/>
        <w:rPr>
          <w:sz w:val="28"/>
          <w:szCs w:val="28"/>
        </w:rPr>
      </w:pPr>
    </w:p>
    <w:p w:rsidR="00872F9C" w:rsidRDefault="00872F9C" w:rsidP="00872F9C">
      <w:pPr>
        <w:tabs>
          <w:tab w:val="left" w:pos="0"/>
          <w:tab w:val="left" w:pos="993"/>
          <w:tab w:val="left" w:pos="3285"/>
          <w:tab w:val="center" w:pos="467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Позитивизм в правопонимании: сущность и исторические корни.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позитивизм и его современные формы.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интегративного подхода. </w:t>
      </w:r>
    </w:p>
    <w:p w:rsidR="00872F9C" w:rsidRPr="00105EFA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Правовой плюрализм в юриспруденции.</w:t>
      </w:r>
    </w:p>
    <w:p w:rsidR="00872F9C" w:rsidRDefault="00872F9C" w:rsidP="00872F9C">
      <w:pPr>
        <w:tabs>
          <w:tab w:val="left" w:pos="36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4.</w:t>
      </w:r>
      <w:r>
        <w:rPr>
          <w:b/>
          <w:bCs/>
          <w:sz w:val="28"/>
          <w:szCs w:val="28"/>
        </w:rPr>
        <w:t xml:space="preserve"> Проблемы теории правового государства и гражданского общества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 Проблемы построения правового государства в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История развития концепции гражданского общества. Правовые основы формирования гражданского общества в современной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институтов гражданского общества в формировании правовой политики современной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гражданского общества. 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создания гражданского общества в Российской Федерации.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Идея «общественного договора» как основа диалога государства с гражданским обществом.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Проблема определения понятия «гражданское общество».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Диалектика взаимоотношений гражданского общества и государства. Роль гражданского общества в современном государстве.</w:t>
      </w:r>
    </w:p>
    <w:p w:rsidR="00872F9C" w:rsidRDefault="00872F9C" w:rsidP="00872F9C">
      <w:pPr>
        <w:jc w:val="both"/>
        <w:rPr>
          <w:b/>
          <w:bCs/>
          <w:color w:val="FF0000"/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5.</w:t>
      </w:r>
      <w:r>
        <w:rPr>
          <w:b/>
          <w:bCs/>
          <w:sz w:val="28"/>
          <w:szCs w:val="28"/>
        </w:rPr>
        <w:t xml:space="preserve"> Проблемы форм (источников) современного права </w:t>
      </w:r>
    </w:p>
    <w:p w:rsidR="00872F9C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Вопросы:</w:t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проблемы формы (источников) права. Правовой обычай.</w:t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Судебный прецедент. Нормативный правовой акт и его виды.</w:t>
      </w:r>
      <w:r>
        <w:rPr>
          <w:sz w:val="28"/>
          <w:szCs w:val="28"/>
        </w:rPr>
        <w:tab/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Правовая доктрина, религиозные тексты и иные источники права.</w:t>
      </w:r>
    </w:p>
    <w:p w:rsidR="00872F9C" w:rsidRPr="00A247D9" w:rsidRDefault="00872F9C" w:rsidP="00872F9C">
      <w:pPr>
        <w:pStyle w:val="af6"/>
        <w:numPr>
          <w:ilvl w:val="0"/>
          <w:numId w:val="20"/>
        </w:numPr>
        <w:tabs>
          <w:tab w:val="left" w:pos="0"/>
        </w:tabs>
        <w:jc w:val="both"/>
        <w:rPr>
          <w:sz w:val="28"/>
          <w:szCs w:val="28"/>
        </w:rPr>
      </w:pPr>
      <w:r w:rsidRPr="00A247D9">
        <w:rPr>
          <w:sz w:val="28"/>
          <w:szCs w:val="28"/>
        </w:rPr>
        <w:t>Правовая доктрина</w:t>
      </w:r>
      <w:r>
        <w:rPr>
          <w:sz w:val="28"/>
          <w:szCs w:val="28"/>
        </w:rPr>
        <w:t xml:space="preserve"> как источник российского права</w:t>
      </w: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Источники права в материальном, идеальном и формальном (юридическом) смысле.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Пути формирования источников права и критерии их классификации.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источники права современных государств. 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Нормативный правовой акт как источник права. 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Религиозные тексты как источники права.</w:t>
      </w:r>
    </w:p>
    <w:p w:rsidR="00872F9C" w:rsidRDefault="00872F9C" w:rsidP="00872F9C">
      <w:pPr>
        <w:spacing w:after="120"/>
        <w:ind w:firstLine="340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6.</w:t>
      </w:r>
      <w:r>
        <w:rPr>
          <w:b/>
          <w:bCs/>
          <w:sz w:val="28"/>
          <w:szCs w:val="28"/>
        </w:rPr>
        <w:t xml:space="preserve"> Проблемы интеграции и глобализации правовых систем</w:t>
      </w: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содержания правовой системы и правовой семьи.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Семьи национальных правовых систем. Правовые семьи государств. Западная и восточная правовые традиции.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Континентальное (европейское) право: исторические корни и современность. Общая характеристика. Национальные и региональные особенности. 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Англо-американское право: особенности зарождения и формирования. Современное право Великобритании: специфика правовой системы. Формирование федеральной правовой системы США. Современная система источников американского права.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Религиозно-традиционные правовые семьи и системы. Мусульманское право: особенности формирования. Дальневосточное право: понятие, возникновение и отличительные черты. Обычное право стран Африки и Океании. Госу</w:t>
      </w:r>
      <w:r>
        <w:rPr>
          <w:sz w:val="28"/>
          <w:szCs w:val="28"/>
        </w:rPr>
        <w:softHyphen/>
        <w:t>дарственные модели восприятия обычного права.</w:t>
      </w: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понимания правовой системы в современной юридической теории.</w:t>
      </w:r>
    </w:p>
    <w:p w:rsidR="00872F9C" w:rsidRPr="00E7632B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 w:rsidRPr="00E7632B">
        <w:rPr>
          <w:sz w:val="28"/>
          <w:szCs w:val="28"/>
        </w:rPr>
        <w:t>Проблемы понимания правовой семьи в современной юридической теории.</w:t>
      </w:r>
    </w:p>
    <w:p w:rsidR="00872F9C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типологии правовых систем и поиски критериев их классификации.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Правовые семьи континентального права.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Основные источники английского права.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Государственные модели восприятия ислама и шариата.</w:t>
      </w:r>
    </w:p>
    <w:p w:rsidR="00872F9C" w:rsidRDefault="00872F9C" w:rsidP="00872F9C">
      <w:pPr>
        <w:ind w:left="1068"/>
        <w:rPr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7.</w:t>
      </w:r>
      <w:r>
        <w:rPr>
          <w:b/>
          <w:bCs/>
          <w:sz w:val="28"/>
          <w:szCs w:val="28"/>
        </w:rPr>
        <w:t xml:space="preserve"> Проблемы правовых отношений, юридических фактов и реализации права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Понятие и признаки правовых отношений.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Виды правовых отношений.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Состав (структура) правоотношения. Физические и юридические лица. Государство как субъект права.</w:t>
      </w:r>
      <w:r>
        <w:rPr>
          <w:sz w:val="28"/>
          <w:szCs w:val="28"/>
        </w:rPr>
        <w:tab/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Объекты правоотношений.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Реализации права: понятие, формы, методы.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Стадии процесса применения норм права. Акты применения норм права: понятие и виды.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Проблемы пробелов в праве и способов их восполнения.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Правоотношения как особая форма общественных отношений.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Субъекты правоотношений и их виды.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Монистическая и плюралистическая концепции видов объектов правоотношения.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нормативно-правовых актов и правоприменительных актов.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Аналогия закона и аналогия права.</w:t>
      </w:r>
    </w:p>
    <w:p w:rsidR="00872F9C" w:rsidRDefault="00872F9C" w:rsidP="00872F9C">
      <w:pPr>
        <w:ind w:left="1428"/>
        <w:jc w:val="both"/>
        <w:rPr>
          <w:color w:val="FF0000"/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8.</w:t>
      </w:r>
      <w:r>
        <w:rPr>
          <w:b/>
          <w:bCs/>
          <w:sz w:val="28"/>
          <w:szCs w:val="28"/>
        </w:rPr>
        <w:t xml:space="preserve"> Проблемы толкования права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Субъекты и объекты юридического толкования.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толкования права по объёму.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практика: понятие, структура, виды.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юридической практики.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Пути совершенствования юридической практики в современной России.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Официальное толкование.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Неофициальное толкование.</w:t>
      </w: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9.</w:t>
      </w:r>
      <w:r>
        <w:rPr>
          <w:b/>
          <w:bCs/>
          <w:sz w:val="28"/>
          <w:szCs w:val="28"/>
        </w:rPr>
        <w:t xml:space="preserve"> Проблемы юридической ответственности, законности  и правопорядка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ответственность: понятие и признаки. Позитивная и ретроспективная ответственность.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и функции юридической ответственности.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принципы законности. Основные требования законности. Понятие и виды гарантий законности.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законности в различных сферах жизни общества. Деформации законности и пути их преодоления. Законность и целесообразность.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правопорядка. Соотношение законности, правопорядка и демократии.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Юридическая ответственность как вид социальной ответственности.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 роль законности в жизни общества. 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и роль Конституции в обеспечении законности. Конституционная законность – основа законности и правопорядка. 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соотношения правопорядка и общественного порядка. </w:t>
      </w:r>
    </w:p>
    <w:p w:rsidR="00872F9C" w:rsidRPr="00105EFA" w:rsidRDefault="00872F9C" w:rsidP="00872F9C">
      <w:pPr>
        <w:numPr>
          <w:ilvl w:val="0"/>
          <w:numId w:val="38"/>
        </w:numPr>
        <w:ind w:left="0" w:firstLine="709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10.</w:t>
      </w:r>
      <w:r>
        <w:rPr>
          <w:b/>
          <w:bCs/>
          <w:sz w:val="28"/>
          <w:szCs w:val="28"/>
        </w:rPr>
        <w:t xml:space="preserve"> Проблемы правового поведения: норма и отклонения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40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Понятие правомерного поведения. Виды правомерного поведения. </w:t>
      </w:r>
    </w:p>
    <w:p w:rsidR="00872F9C" w:rsidRDefault="00872F9C" w:rsidP="00872F9C">
      <w:pPr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Социально-правовая активность личности. Проблемы конформистского и маргинального поведения.</w:t>
      </w:r>
    </w:p>
    <w:p w:rsidR="00872F9C" w:rsidRDefault="00872F9C" w:rsidP="00872F9C">
      <w:pPr>
        <w:numPr>
          <w:ilvl w:val="0"/>
          <w:numId w:val="40"/>
        </w:numPr>
        <w:tabs>
          <w:tab w:val="left" w:pos="676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проблемы правомерного поведе</w:t>
      </w:r>
      <w:r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>
        <w:rPr>
          <w:sz w:val="28"/>
          <w:szCs w:val="28"/>
        </w:rPr>
        <w:softHyphen/>
        <w:t>рактеристика правомерного поведения личности, его структура и основные черты. Классификация правомерного поведения.</w:t>
      </w:r>
    </w:p>
    <w:p w:rsidR="00872F9C" w:rsidRDefault="00872F9C" w:rsidP="00872F9C">
      <w:pPr>
        <w:numPr>
          <w:ilvl w:val="0"/>
          <w:numId w:val="40"/>
        </w:numPr>
        <w:tabs>
          <w:tab w:val="left" w:pos="676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Правонарушения: понятие и признаки. Состав правонарушения. Классификация правонарушений.</w:t>
      </w:r>
    </w:p>
    <w:p w:rsidR="00872F9C" w:rsidRDefault="00872F9C" w:rsidP="00872F9C">
      <w:pPr>
        <w:numPr>
          <w:ilvl w:val="0"/>
          <w:numId w:val="40"/>
        </w:numPr>
        <w:tabs>
          <w:tab w:val="left" w:pos="681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Преступление и проступки: сравнительная характеристика.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и поведение.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подходы к проблеме понимания правомерного поведения.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Мотивы правомерности в поведении людей.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Причины противоправного поведения.</w:t>
      </w:r>
    </w:p>
    <w:p w:rsidR="00872F9C" w:rsidRDefault="00872F9C" w:rsidP="00872F9C">
      <w:pPr>
        <w:ind w:left="709"/>
        <w:jc w:val="both"/>
        <w:rPr>
          <w:sz w:val="28"/>
          <w:szCs w:val="28"/>
        </w:rPr>
      </w:pPr>
    </w:p>
    <w:p w:rsidR="00872F9C" w:rsidRPr="00501A20" w:rsidRDefault="00872F9C" w:rsidP="00872F9C">
      <w:pPr>
        <w:tabs>
          <w:tab w:val="left" w:pos="-181"/>
          <w:tab w:val="right" w:leader="underscore" w:pos="9639"/>
        </w:tabs>
        <w:jc w:val="center"/>
        <w:rPr>
          <w:b/>
          <w:bCs/>
          <w:sz w:val="28"/>
          <w:szCs w:val="28"/>
        </w:rPr>
      </w:pPr>
      <w:r w:rsidRPr="00501A20">
        <w:rPr>
          <w:b/>
          <w:bCs/>
          <w:sz w:val="28"/>
          <w:szCs w:val="28"/>
        </w:rPr>
        <w:t>Примерный перечень тем рефератов</w:t>
      </w: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</w:pPr>
      <w:r w:rsidRPr="00501A20">
        <w:rPr>
          <w:b/>
          <w:bCs/>
          <w:sz w:val="28"/>
          <w:szCs w:val="28"/>
        </w:rPr>
        <w:t>по дисциплине</w:t>
      </w:r>
      <w:r w:rsidRPr="00501A20">
        <w:rPr>
          <w:b/>
          <w:bCs/>
          <w:sz w:val="28"/>
          <w:szCs w:val="28"/>
          <w:lang w:eastAsia="ru-RU"/>
        </w:rPr>
        <w:t xml:space="preserve"> «Проблемы теории государства и права»</w:t>
      </w:r>
    </w:p>
    <w:p w:rsidR="00872F9C" w:rsidRPr="00501A20" w:rsidRDefault="00872F9C" w:rsidP="00872F9C">
      <w:pPr>
        <w:tabs>
          <w:tab w:val="left" w:pos="2444"/>
        </w:tabs>
        <w:jc w:val="center"/>
        <w:rPr>
          <w:sz w:val="28"/>
          <w:szCs w:val="28"/>
        </w:rPr>
      </w:pP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1. Проблемы познания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2. Проблемы понятия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3. Соотношение права и закона.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4. Естественное и позитивное право.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5. Право в структуре общества.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6. Социальная ценность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7. Концепция правового государства.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8. Проблемы формирования правового государства в Российском обществе.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 xml:space="preserve"> 9. Особенности российской правовой системы.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10. Реформа российской правовой системы.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11. Проблемы соотношения права, морали и нравственности.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12. Особенности российского пр</w:t>
      </w:r>
      <w:r>
        <w:rPr>
          <w:sz w:val="28"/>
          <w:szCs w:val="28"/>
        </w:rPr>
        <w:t>авосознания.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13. Эффективность пр</w:t>
      </w:r>
      <w:r>
        <w:rPr>
          <w:sz w:val="28"/>
          <w:szCs w:val="28"/>
        </w:rPr>
        <w:t>авового регулирования.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14. Законность: проблемы</w:t>
      </w:r>
      <w:r>
        <w:rPr>
          <w:sz w:val="28"/>
          <w:szCs w:val="28"/>
        </w:rPr>
        <w:t xml:space="preserve"> понятия и реализации.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15.Правопорядок как результат пра</w:t>
      </w:r>
      <w:r>
        <w:rPr>
          <w:sz w:val="28"/>
          <w:szCs w:val="28"/>
        </w:rPr>
        <w:t>вового регулирования.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16.</w:t>
      </w:r>
      <w:r>
        <w:rPr>
          <w:sz w:val="28"/>
          <w:szCs w:val="28"/>
        </w:rPr>
        <w:t xml:space="preserve"> Истинность норм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17. Качество правотворчес</w:t>
      </w:r>
      <w:r>
        <w:rPr>
          <w:sz w:val="28"/>
          <w:szCs w:val="28"/>
        </w:rPr>
        <w:t>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18. Иерархия источни</w:t>
      </w:r>
      <w:r>
        <w:rPr>
          <w:sz w:val="28"/>
          <w:szCs w:val="28"/>
        </w:rPr>
        <w:t>ков российского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19. Способы обеспечения</w:t>
      </w:r>
      <w:r>
        <w:rPr>
          <w:sz w:val="28"/>
          <w:szCs w:val="28"/>
        </w:rPr>
        <w:t xml:space="preserve"> верховенства закона.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20. Прецедент в россий</w:t>
      </w:r>
      <w:r>
        <w:rPr>
          <w:sz w:val="28"/>
          <w:szCs w:val="28"/>
        </w:rPr>
        <w:t>ской правовой системе.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21. Юридическая природа актов Кон</w:t>
      </w:r>
      <w:r>
        <w:rPr>
          <w:sz w:val="28"/>
          <w:szCs w:val="28"/>
        </w:rPr>
        <w:t>ституционного суда РФ.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22. Проблемы систематизации российс</w:t>
      </w:r>
      <w:r>
        <w:rPr>
          <w:sz w:val="28"/>
          <w:szCs w:val="28"/>
        </w:rPr>
        <w:t>кого законодательства.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23. Развитие сис</w:t>
      </w:r>
      <w:r>
        <w:rPr>
          <w:sz w:val="28"/>
          <w:szCs w:val="28"/>
        </w:rPr>
        <w:t>темы российского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 xml:space="preserve"> 24. Проб</w:t>
      </w:r>
      <w:r>
        <w:rPr>
          <w:sz w:val="28"/>
          <w:szCs w:val="28"/>
        </w:rPr>
        <w:t>лемы реализации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25. Проб</w:t>
      </w:r>
      <w:r>
        <w:rPr>
          <w:sz w:val="28"/>
          <w:szCs w:val="28"/>
        </w:rPr>
        <w:t>лема пробелов в праве.</w:t>
      </w:r>
    </w:p>
    <w:p w:rsidR="00872F9C" w:rsidRDefault="00872F9C" w:rsidP="00872F9C">
      <w:pPr>
        <w:ind w:left="709"/>
        <w:jc w:val="both"/>
        <w:rPr>
          <w:sz w:val="28"/>
          <w:szCs w:val="28"/>
        </w:rPr>
      </w:pPr>
    </w:p>
    <w:p w:rsidR="00872F9C" w:rsidRPr="004C1219" w:rsidRDefault="00872F9C" w:rsidP="00872F9C">
      <w:pPr>
        <w:widowControl w:val="0"/>
        <w:tabs>
          <w:tab w:val="left" w:pos="2268"/>
        </w:tabs>
        <w:suppressAutoHyphens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Внутрисеместровая аттестация</w:t>
      </w:r>
    </w:p>
    <w:p w:rsidR="00872F9C" w:rsidRPr="004C1219" w:rsidRDefault="00872F9C" w:rsidP="00872F9C">
      <w:pPr>
        <w:ind w:firstLine="720"/>
        <w:jc w:val="center"/>
        <w:rPr>
          <w:b/>
          <w:bCs/>
          <w:sz w:val="28"/>
          <w:szCs w:val="28"/>
        </w:rPr>
      </w:pPr>
      <w:r w:rsidRPr="004C1219">
        <w:rPr>
          <w:b/>
          <w:bCs/>
          <w:sz w:val="28"/>
          <w:szCs w:val="28"/>
        </w:rPr>
        <w:t xml:space="preserve">Контрольные задания для оценки знаний по дисциплине  </w:t>
      </w:r>
    </w:p>
    <w:p w:rsidR="00872F9C" w:rsidRDefault="00872F9C" w:rsidP="00872F9C">
      <w:pPr>
        <w:jc w:val="center"/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Теория государства и права – это наука …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об общих закономерностях развития и функционирования государственно-правовых явлений;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об общих принципах образования и функционирования органов власти;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о целях и задачах юриспруденции.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Pr="0063114F" w:rsidRDefault="00872F9C" w:rsidP="00872F9C">
      <w:pPr>
        <w:numPr>
          <w:ilvl w:val="0"/>
          <w:numId w:val="43"/>
        </w:numPr>
        <w:ind w:firstLine="900"/>
        <w:jc w:val="both"/>
        <w:rPr>
          <w:sz w:val="28"/>
          <w:szCs w:val="28"/>
        </w:rPr>
      </w:pPr>
      <w:r w:rsidRPr="0063114F">
        <w:rPr>
          <w:sz w:val="28"/>
          <w:szCs w:val="28"/>
        </w:rPr>
        <w:t>2. Выберете из нижеперечисленных лишнюю теорию происхождения государства: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теологическая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этатистская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марксистская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теория общественного договора.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Система взаимосвязанных и взаимодействующих объединений (организаций) людей, базирующихся на разнообразных формах собственности, отражающих интересы и волю социальных классов, слоев, групп и наций, реализующих политическую власть или борющихся за ее осуществление в рамках права через государство – это …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политическая система общества;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гражданское общество;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политический режим.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Элементами политической системы общества являются: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совокупность политических объединений;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политические отношения;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политические разногласия;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политическое сознание;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д) политические нормы и традиции;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е) политическая деятельность;</w:t>
      </w:r>
    </w:p>
    <w:p w:rsidR="00872F9C" w:rsidRDefault="00872F9C" w:rsidP="00872F9C">
      <w:pPr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Выберете из нижеперечисленных признаков признаки, характеризующие правовое государство: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верховенство и прямое действие закона;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наиболее полное обеспечение прав и свобод человека и гражданина;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возможность абсолютной свободы действий;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отсутствие обязанностей у индивида по отношению к государству;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соответствие внутреннего законодательства общепризнанным нормам и принципам международного законодательства. 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numPr>
          <w:ilvl w:val="0"/>
          <w:numId w:val="43"/>
        </w:num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 Выберете из нижеперечисленных признаков признаки государства: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публичная власть;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политические партии;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особая территориальная организация;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единая система налогов;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д) новый тип нормативного регулирования (право);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е) разделение властей.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suppressAutoHyphens w:val="0"/>
        <w:spacing w:line="274" w:lineRule="exact"/>
        <w:ind w:firstLine="36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872F9C" w:rsidRPr="00501A20" w:rsidRDefault="00872F9C" w:rsidP="00872F9C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501A20">
        <w:rPr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872F9C" w:rsidRPr="00501A20" w:rsidRDefault="00872F9C" w:rsidP="00872F9C">
      <w:pPr>
        <w:widowControl w:val="0"/>
        <w:tabs>
          <w:tab w:val="left" w:pos="2268"/>
        </w:tabs>
        <w:suppressAutoHyphens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  <w:rPr>
          <w:b/>
          <w:bCs/>
          <w:sz w:val="28"/>
          <w:szCs w:val="28"/>
        </w:rPr>
      </w:pPr>
      <w:r w:rsidRPr="00501A20">
        <w:rPr>
          <w:b/>
          <w:bCs/>
          <w:sz w:val="28"/>
          <w:szCs w:val="28"/>
        </w:rPr>
        <w:t xml:space="preserve">Список вопросов к экзамену по дисциплине </w:t>
      </w: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</w:pPr>
      <w:r w:rsidRPr="00501A20">
        <w:rPr>
          <w:b/>
          <w:bCs/>
          <w:sz w:val="28"/>
          <w:szCs w:val="28"/>
          <w:lang w:eastAsia="ru-RU"/>
        </w:rPr>
        <w:t>«Проблемы теории государства и права»</w:t>
      </w:r>
    </w:p>
    <w:p w:rsidR="00872F9C" w:rsidRPr="00501A20" w:rsidRDefault="00872F9C" w:rsidP="00872F9C">
      <w:pPr>
        <w:tabs>
          <w:tab w:val="left" w:pos="4175"/>
        </w:tabs>
        <w:jc w:val="center"/>
        <w:rPr>
          <w:sz w:val="28"/>
          <w:szCs w:val="28"/>
        </w:rPr>
      </w:pP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Проблемы теории государства и права как науки.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Проблемы методологии теории государства и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Теоретические подходы к проблеме происхождения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Плюрализм теорий происхождения государства и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Формы возникновения государства у различных народов («азиатский способ производства», античный путь развития).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Проблемы сущности и социального назначения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Форма государства: понятие и ее элементы.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Формы правления: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Форма государственного устройства: понятие,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Государственный (политический) режим: понятие,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Возникновение и развитие идеи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государство: понятие,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Гражданское общество как социальная основа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перспективы формирования российского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Государственный механизм: понятие, и его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 государства как элемент государственного механизма: понятие и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Представительные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Исполнительные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Судебные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Органы прокуратуры: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Органы с особым конституционным статусом.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функций государства: понятие, основные классификации.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Перспективы формирования российского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Закономерности возникновения права как особого социального регулятора.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Признаки права, отличающие его от иных социальных норм.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правопонимания: основные подходы к правопониманию.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Право: понятие, признаки, принципы,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Социальные нормы: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Мораль: понятие, структура.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соотношения морали и права: единство, взаимодействие, различие и противоречие.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регулирование: понятие и особенности.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регулирование: предмет, метод, и способы.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Механизм правового регулирования: модель, элементы, эффективность.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Правовой статус личности: проблемы, понятие и структуры.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Правовой статус личности: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Особенности правового статуса личности в современной России.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Современная концепция прав человека.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Источники права: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Нормативно-правовой акт: понятие, особенности,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Действие нормативно-правовых актов во времени, в пространстве и по кругу лиц.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Правовая система общества: понятие, элементы. Структура системы права. Критерии деления системы права на отросли.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классификации правовых систем современности.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Система права: понятие, основные элементы.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 частное и право публичное.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Система законодательства: понятие, ее отличие от системы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 права: понятие, признаки, проблема структуры правовой нормы.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Соотношение нормы права и статьи нормативно-правового акта.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 права: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Реализация права: понятие и формы.</w:t>
      </w:r>
    </w:p>
    <w:p w:rsidR="00872F9C" w:rsidRPr="008145C9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spacing w:after="200" w:line="276" w:lineRule="auto"/>
        <w:ind w:left="0" w:firstLine="54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8145C9">
        <w:rPr>
          <w:sz w:val="28"/>
          <w:szCs w:val="28"/>
        </w:rPr>
        <w:t>Применение права как особая форма реализации права: признаки, стадии, акты применения права.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ind w:firstLine="360"/>
        <w:jc w:val="center"/>
        <w:rPr>
          <w:b/>
          <w:bCs/>
          <w:sz w:val="28"/>
          <w:szCs w:val="28"/>
          <w:shd w:val="clear" w:color="auto" w:fill="FFFFFF"/>
          <w:lang w:eastAsia="ru-RU"/>
        </w:rPr>
      </w:pPr>
      <w:r>
        <w:rPr>
          <w:b/>
          <w:bCs/>
          <w:sz w:val="28"/>
          <w:szCs w:val="28"/>
          <w:shd w:val="clear" w:color="auto" w:fill="FFFFFF"/>
          <w:lang w:val="en-US" w:eastAsia="ru-RU"/>
        </w:rPr>
        <w:t>I</w:t>
      </w:r>
      <w:r>
        <w:rPr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872F9C" w:rsidRDefault="00872F9C" w:rsidP="00872F9C">
      <w:pPr>
        <w:ind w:firstLine="709"/>
        <w:jc w:val="both"/>
        <w:rPr>
          <w:sz w:val="28"/>
          <w:szCs w:val="28"/>
          <w:lang w:eastAsia="ru-RU"/>
        </w:rPr>
      </w:pP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уяснение задания на самостоятельную работу;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подбор рекомендованной литературы;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Второй этап включает непосредственную подготовку обучающихся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ind w:firstLine="3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872F9C" w:rsidRDefault="00872F9C" w:rsidP="00872F9C">
      <w:pPr>
        <w:ind w:firstLine="3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Подготовка и написание реферата. </w:t>
      </w:r>
      <w:r>
        <w:rPr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  <w:shd w:val="clear" w:color="auto" w:fill="FFFFFF"/>
        </w:rPr>
        <w:t>о введении</w:t>
      </w:r>
      <w:r>
        <w:rPr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>
        <w:rPr>
          <w:color w:val="000000"/>
          <w:sz w:val="28"/>
          <w:szCs w:val="28"/>
        </w:rPr>
        <w:t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>
        <w:rPr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>
        <w:rPr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литературы</w:t>
      </w:r>
      <w:r>
        <w:rPr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>
        <w:rPr>
          <w:b/>
          <w:bCs/>
          <w:color w:val="000000"/>
          <w:sz w:val="28"/>
          <w:szCs w:val="28"/>
          <w:shd w:val="clear" w:color="auto" w:fill="FFFFFF"/>
        </w:rPr>
        <w:t>«Цитата…»</w:t>
      </w:r>
      <w:r>
        <w:rPr>
          <w:color w:val="000000"/>
          <w:sz w:val="28"/>
          <w:szCs w:val="28"/>
          <w:shd w:val="clear" w:color="auto" w:fill="FFFFFF"/>
        </w:rPr>
        <w:t xml:space="preserve"> [1].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 New 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>
        <w:rPr>
          <w:b/>
          <w:bCs/>
          <w:i/>
          <w:iCs/>
          <w:color w:val="000000"/>
          <w:sz w:val="28"/>
          <w:szCs w:val="28"/>
        </w:rPr>
        <w:t>Титульный лист</w:t>
      </w:r>
      <w:r>
        <w:rPr>
          <w:color w:val="000000"/>
          <w:sz w:val="28"/>
          <w:szCs w:val="28"/>
        </w:rPr>
        <w:t xml:space="preserve"> не нумеруется.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экзамену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sz w:val="28"/>
          <w:szCs w:val="28"/>
        </w:rPr>
        <w:t>не допускается.</w:t>
      </w:r>
    </w:p>
    <w:p w:rsidR="00872F9C" w:rsidRDefault="00872F9C" w:rsidP="00872F9C">
      <w:pPr>
        <w:widowControl w:val="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widowControl w:val="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872F9C" w:rsidRDefault="00872F9C" w:rsidP="00872F9C">
      <w:pPr>
        <w:widowControl w:val="0"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872F9C" w:rsidRDefault="00872F9C" w:rsidP="00872F9C">
      <w:pPr>
        <w:widowControl w:val="0"/>
        <w:tabs>
          <w:tab w:val="left" w:pos="851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872F9C" w:rsidRPr="004C1219" w:rsidRDefault="00872F9C" w:rsidP="00872F9C">
      <w:pPr>
        <w:widowControl w:val="0"/>
        <w:tabs>
          <w:tab w:val="left" w:pos="4110"/>
        </w:tabs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4C1219">
        <w:rPr>
          <w:b/>
          <w:bCs/>
          <w:sz w:val="28"/>
          <w:szCs w:val="28"/>
        </w:rPr>
        <w:t>Подготовка к выполнению тестового задания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872F9C" w:rsidRPr="00D3592A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</w:t>
      </w:r>
      <w:r w:rsidRPr="004C1219">
        <w:t xml:space="preserve"> </w:t>
      </w:r>
      <w:r w:rsidRPr="004C1219">
        <w:rPr>
          <w:sz w:val="28"/>
          <w:szCs w:val="28"/>
        </w:rPr>
        <w:t>Положительным результатом тестирования можно считать 50-100% правильных ответов.</w:t>
      </w:r>
    </w:p>
    <w:p w:rsidR="00872F9C" w:rsidRDefault="00872F9C" w:rsidP="00872F9C">
      <w:pPr>
        <w:widowControl w:val="0"/>
        <w:tabs>
          <w:tab w:val="left" w:pos="851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872F9C" w:rsidRDefault="00872F9C" w:rsidP="00872F9C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  <w:lang w:val="en-US"/>
        </w:rPr>
        <w:t>II</w:t>
      </w:r>
      <w:r>
        <w:rPr>
          <w:b/>
          <w:bCs/>
          <w:sz w:val="28"/>
          <w:szCs w:val="28"/>
          <w:shd w:val="clear" w:color="auto" w:fill="FFFFFF"/>
        </w:rPr>
        <w:t xml:space="preserve"> этап –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промежуточная аттестация по итогам освоения дисциплины </w:t>
      </w:r>
    </w:p>
    <w:p w:rsidR="00872F9C" w:rsidRDefault="00872F9C" w:rsidP="00872F9C">
      <w:pPr>
        <w:suppressAutoHyphens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872F9C" w:rsidRDefault="00872F9C" w:rsidP="00872F9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872F9C" w:rsidRDefault="00872F9C" w:rsidP="00872F9C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872F9C" w:rsidRDefault="00872F9C" w:rsidP="00872F9C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872F9C" w:rsidRDefault="00872F9C" w:rsidP="00872F9C">
      <w:pPr>
        <w:suppressAutoHyphens w:val="0"/>
        <w:ind w:firstLine="709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872F9C" w:rsidRDefault="00872F9C" w:rsidP="00872F9C">
      <w:pPr>
        <w:suppressAutoHyphens w:val="0"/>
        <w:spacing w:after="200" w:line="276" w:lineRule="auto"/>
        <w:rPr>
          <w:b/>
          <w:bCs/>
          <w:sz w:val="28"/>
          <w:szCs w:val="28"/>
        </w:rPr>
      </w:pPr>
    </w:p>
    <w:p w:rsidR="00872F9C" w:rsidRDefault="00872F9C" w:rsidP="00872F9C">
      <w:pPr>
        <w:suppressAutoHyphens w:val="0"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872F9C" w:rsidRDefault="00872F9C" w:rsidP="00872F9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Общие критерии оценивания</w:t>
      </w:r>
    </w:p>
    <w:p w:rsidR="00872F9C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872F9C">
        <w:tc>
          <w:tcPr>
            <w:tcW w:w="704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552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Оценка</w:t>
            </w:r>
          </w:p>
        </w:tc>
      </w:tr>
      <w:tr w:rsidR="00872F9C">
        <w:tc>
          <w:tcPr>
            <w:tcW w:w="704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52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86 % – 100 %</w:t>
            </w:r>
          </w:p>
        </w:tc>
        <w:tc>
          <w:tcPr>
            <w:tcW w:w="311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 («отлично»)</w:t>
            </w:r>
          </w:p>
        </w:tc>
      </w:tr>
      <w:tr w:rsidR="00872F9C">
        <w:tc>
          <w:tcPr>
            <w:tcW w:w="704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52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70 % – 85 %</w:t>
            </w:r>
          </w:p>
        </w:tc>
        <w:tc>
          <w:tcPr>
            <w:tcW w:w="311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 («хорошо)</w:t>
            </w:r>
          </w:p>
        </w:tc>
      </w:tr>
      <w:tr w:rsidR="00872F9C">
        <w:tc>
          <w:tcPr>
            <w:tcW w:w="704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52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51 % – 69 %</w:t>
            </w:r>
          </w:p>
        </w:tc>
        <w:tc>
          <w:tcPr>
            <w:tcW w:w="311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 (удовлетворительно)</w:t>
            </w:r>
          </w:p>
        </w:tc>
      </w:tr>
      <w:tr w:rsidR="00872F9C">
        <w:tc>
          <w:tcPr>
            <w:tcW w:w="704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52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50 % и менее</w:t>
            </w:r>
          </w:p>
        </w:tc>
        <w:tc>
          <w:tcPr>
            <w:tcW w:w="3115" w:type="dxa"/>
            <w:vAlign w:val="center"/>
          </w:tcPr>
          <w:p w:rsidR="00872F9C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 (неудовлетворительно)</w:t>
            </w:r>
          </w:p>
        </w:tc>
      </w:tr>
    </w:tbl>
    <w:p w:rsidR="00872F9C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Вариант 1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Номер вопроса и проверка сформированной компетенции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"/>
        <w:gridCol w:w="1439"/>
        <w:gridCol w:w="955"/>
        <w:gridCol w:w="1438"/>
        <w:gridCol w:w="954"/>
        <w:gridCol w:w="1438"/>
        <w:gridCol w:w="954"/>
        <w:gridCol w:w="1438"/>
      </w:tblGrid>
      <w:tr w:rsidR="00CB5A38" w:rsidRPr="00A85B59">
        <w:tc>
          <w:tcPr>
            <w:tcW w:w="853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bookmarkStart w:id="2" w:name="_Hlk509390563"/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</w:tr>
      <w:tr w:rsidR="00872F9C" w:rsidRPr="00A85B59"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ОПК-4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ОПК-4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ОПК-4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rPr>
          <w:trHeight w:val="70"/>
        </w:trPr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5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2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bookmarkEnd w:id="2"/>
    </w:tbl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Ключ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0"/>
        <w:gridCol w:w="1016"/>
        <w:gridCol w:w="1140"/>
        <w:gridCol w:w="1054"/>
        <w:gridCol w:w="1202"/>
        <w:gridCol w:w="1261"/>
        <w:gridCol w:w="1231"/>
        <w:gridCol w:w="1407"/>
      </w:tblGrid>
      <w:tr w:rsidR="00872F9C" w:rsidRPr="00A85B59">
        <w:trPr>
          <w:trHeight w:val="522"/>
        </w:trPr>
        <w:tc>
          <w:tcPr>
            <w:tcW w:w="118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16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14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5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02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261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31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407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</w:tr>
      <w:tr w:rsidR="00872F9C" w:rsidRPr="00A85B59">
        <w:trPr>
          <w:trHeight w:val="397"/>
        </w:trPr>
        <w:tc>
          <w:tcPr>
            <w:tcW w:w="118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01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1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0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26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3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</w:tr>
      <w:tr w:rsidR="00872F9C" w:rsidRPr="00A85B59">
        <w:trPr>
          <w:trHeight w:val="402"/>
        </w:trPr>
        <w:tc>
          <w:tcPr>
            <w:tcW w:w="118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01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0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26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3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  <w:tr w:rsidR="00872F9C" w:rsidRPr="00A85B59">
        <w:trPr>
          <w:trHeight w:val="409"/>
        </w:trPr>
        <w:tc>
          <w:tcPr>
            <w:tcW w:w="118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01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1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0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26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3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1, 3</w:t>
            </w:r>
          </w:p>
        </w:tc>
      </w:tr>
      <w:tr w:rsidR="00872F9C" w:rsidRPr="00A85B59">
        <w:trPr>
          <w:trHeight w:val="401"/>
        </w:trPr>
        <w:tc>
          <w:tcPr>
            <w:tcW w:w="118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01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1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0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26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3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  <w:tr w:rsidR="00872F9C" w:rsidRPr="00A85B59">
        <w:trPr>
          <w:trHeight w:val="531"/>
        </w:trPr>
        <w:tc>
          <w:tcPr>
            <w:tcW w:w="118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01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0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26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3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</w:tr>
    </w:tbl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Подберите понятие к следующему определению: “Виновное противоправное деяние – действие или бездействие – наносящее вред обществу, государству или отдельным лицам и влекущее за собой юридическую ответственность”</w:t>
      </w:r>
    </w:p>
    <w:p w:rsidR="00872F9C" w:rsidRPr="00A85B59" w:rsidRDefault="00872F9C" w:rsidP="00872F9C">
      <w:pPr>
        <w:jc w:val="both"/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преступление;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правонарушение;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проступок;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казус.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Общим для всех теорий происхождения государства и права является понимание их сторонниками того факта, что государство и право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возникли вследствие экономического и социального развития общества;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возникли по воле бога;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3. возникли вследствие целенаправленной деятельности людей;                 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существовали не всегда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Основания наступления юридической ответственности - это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совокупность обстоятельств, наличие которых делает юридическую ответственность возможной;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объект, субъект, содержание;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совокупность обстоятельств, наличие которых делает юридическую ответственность должной;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признание факта достоверным, пока не будет доказано обратное.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4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Государство по сравнению с обществом возникло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раньше;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государство и общество возникли одновременно;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гораздо позже;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почти одновременно.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Признание факта достоверным, пока не будет доказано обратное – это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преюдиция;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инкорпорация;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стадия применения права;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презумпция невиновности.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Универсальным путём возникновения государства считается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восточный путь;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западный путь;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синтезный путь;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южный путь.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 объективной стороне правонарушения, кроме деяния, относятся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возраст и вменяемость правонарушителя;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время, место, способ совершения правонарушения;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вина, мотив, цель;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всё вышеперечисленное.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Что выступает критерием типологии государств с позиции формационного подхода?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локальная цивилизация;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классовый подход;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общественно-экономическая формация;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социокультурные факторы.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Наложение штрафа за безбилетный проезд на транспорте –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это вид ответственности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уголовной;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дисциплинарной;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гражданско-правовой;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административной.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10</w:t>
      </w:r>
    </w:p>
    <w:p w:rsidR="00872F9C" w:rsidRPr="00A85B59" w:rsidRDefault="00872F9C" w:rsidP="00872F9C">
      <w:pPr>
        <w:jc w:val="center"/>
        <w:rPr>
          <w:rStyle w:val="FontStyle79"/>
          <w:sz w:val="28"/>
          <w:szCs w:val="28"/>
        </w:rPr>
      </w:pPr>
      <w:r w:rsidRPr="00A85B59">
        <w:rPr>
          <w:rStyle w:val="FontStyle79"/>
          <w:sz w:val="28"/>
          <w:szCs w:val="28"/>
        </w:rPr>
        <w:t>Роль и назначение права как социального регулятора общественных</w:t>
      </w:r>
    </w:p>
    <w:p w:rsidR="00872F9C" w:rsidRPr="00A85B59" w:rsidRDefault="00872F9C" w:rsidP="00872F9C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85B59">
        <w:rPr>
          <w:rStyle w:val="FontStyle79"/>
          <w:sz w:val="28"/>
          <w:szCs w:val="28"/>
        </w:rPr>
        <w:t>отношений выражается в его</w:t>
      </w:r>
    </w:p>
    <w:p w:rsidR="00872F9C" w:rsidRPr="00A85B59" w:rsidRDefault="00872F9C" w:rsidP="00872F9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функциях;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принципах;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сущности;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признаках.</w:t>
      </w:r>
    </w:p>
    <w:p w:rsidR="00872F9C" w:rsidRPr="00A85B59" w:rsidRDefault="00872F9C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Основными функциями юридической ответственности являются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регулятивная и охранительная;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правоохранительная и социальная;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регулятивная и информационная;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карательная, предупредительная, восстановительная.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Основание, по которому функции государства подразделяются на внутренние и внешние - это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форма государственного устройства;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продолжительность действия;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сфера деятельности;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тип правового регулирования.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 рамках формационного подхода к типологии государства история человечества представлена в виде: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линейного прогрессивного развития;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замкнутых циклов развития;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повторяющихся этапов развития;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дискретных циклов развития.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14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 зависимости от степени общественной опасности правонарушения подразделяются на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проступки и преступления;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события и деяния;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уголовные, административные и гражданские;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умышленные и неосторожные.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ab/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Какой подход к типологии государства основывается на духовно-нравственных и социально-культурных факторах развития общества?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формационный;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системный;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функциональный;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цивилизационный.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 какому понятию относится следующее определение: “Организация верховной государственной власти, порядок формирования ее органов, их взаимодействий между собой и с населением”?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политический режим;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форма государственного устройства;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форма правления;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механизм государства.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Форма правления в Российской империи после создания в ней Думы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республика;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дуалистическая монархия;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парламентская монархия;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абсолютная монархия.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Основаниями наступления юридической ответственности являются</w:t>
      </w:r>
    </w:p>
    <w:p w:rsidR="00872F9C" w:rsidRPr="00A85B59" w:rsidRDefault="00872F9C" w:rsidP="00872F9C">
      <w:pPr>
        <w:jc w:val="both"/>
        <w:rPr>
          <w:rStyle w:val="28"/>
          <w:b w:val="0"/>
          <w:szCs w:val="28"/>
          <w:u w:val="none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правонарушение;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общественное осуждение поступка;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наличие правоприменительного акта;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состав правонарушения.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Временный союз суверенных государств, образуемый для решения каких-либо политических, военных, экономических и прочих задач – это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республика;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конфедерация;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империя;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федерация.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20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Правонарушения, которые совершаются в сфере имущественных и связанных с ними личных неимущественных отношений – это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дисциплинарные проступки;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процессуальные правонарушения;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гражданские проступки;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административные проступки.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Вариант 2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Номер вопроса и проверка сформированной компетенции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"/>
        <w:gridCol w:w="1439"/>
        <w:gridCol w:w="955"/>
        <w:gridCol w:w="1438"/>
        <w:gridCol w:w="954"/>
        <w:gridCol w:w="1438"/>
        <w:gridCol w:w="954"/>
        <w:gridCol w:w="1438"/>
      </w:tblGrid>
      <w:tr w:rsidR="00CB5A38" w:rsidRPr="00A85B59">
        <w:tc>
          <w:tcPr>
            <w:tcW w:w="908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8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ОПК-4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ОПК-4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ОПК-4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ПК-1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rPr>
          <w:trHeight w:val="70"/>
        </w:trPr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</w:tbl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Ключ ответов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2"/>
        <w:gridCol w:w="1035"/>
        <w:gridCol w:w="1162"/>
        <w:gridCol w:w="1074"/>
        <w:gridCol w:w="1225"/>
        <w:gridCol w:w="1284"/>
        <w:gridCol w:w="1254"/>
        <w:gridCol w:w="1434"/>
      </w:tblGrid>
      <w:tr w:rsidR="00872F9C" w:rsidRPr="00A85B59">
        <w:trPr>
          <w:trHeight w:val="508"/>
        </w:trPr>
        <w:tc>
          <w:tcPr>
            <w:tcW w:w="1202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35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162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7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25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28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5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43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</w:tr>
      <w:tr w:rsidR="00872F9C" w:rsidRPr="00A85B59">
        <w:trPr>
          <w:trHeight w:val="386"/>
        </w:trPr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03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16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07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2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28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3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</w:tr>
      <w:tr w:rsidR="00872F9C" w:rsidRPr="00A85B59">
        <w:trPr>
          <w:trHeight w:val="391"/>
        </w:trPr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03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6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07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2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28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3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  <w:tr w:rsidR="00872F9C" w:rsidRPr="00A85B59">
        <w:trPr>
          <w:trHeight w:val="398"/>
        </w:trPr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03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6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07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2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28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3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  <w:tr w:rsidR="00872F9C" w:rsidRPr="00A85B59">
        <w:trPr>
          <w:trHeight w:val="390"/>
        </w:trPr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03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6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07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2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28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1,4</w:t>
            </w:r>
          </w:p>
        </w:tc>
        <w:tc>
          <w:tcPr>
            <w:tcW w:w="12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3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  <w:tr w:rsidR="00872F9C" w:rsidRPr="00A85B59">
        <w:trPr>
          <w:trHeight w:val="516"/>
        </w:trPr>
        <w:tc>
          <w:tcPr>
            <w:tcW w:w="120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03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16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07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2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28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5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3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</w:tbl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Применяются только при наличии правонарушения: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меры защиты;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меры пресечения;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меры предупреждения;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4. все меры государственного принуждения.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По форме государственного устройства выделяют следующие виды государства: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республиканские и федеративные;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демократические и унитарные;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правовые и неправовые;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унитарные и федеративные.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Обстоятельством, исключающим юридическую ответственность, не является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отсрочка исполнения приговора;</w:t>
      </w:r>
    </w:p>
    <w:p w:rsidR="00872F9C" w:rsidRPr="00A85B59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крайняя необходимость;</w:t>
      </w:r>
    </w:p>
    <w:p w:rsidR="00872F9C" w:rsidRPr="00A85B59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невменяемость;</w:t>
      </w:r>
    </w:p>
    <w:p w:rsidR="00872F9C" w:rsidRPr="00A85B59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исполнение служебного долга.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4</w:t>
      </w:r>
    </w:p>
    <w:p w:rsidR="00872F9C" w:rsidRPr="00A85B59" w:rsidRDefault="00872F9C" w:rsidP="00872F9C">
      <w:pPr>
        <w:shd w:val="clear" w:color="auto" w:fill="FFFFFF"/>
        <w:tabs>
          <w:tab w:val="left" w:pos="389"/>
          <w:tab w:val="left" w:leader="dot" w:pos="958"/>
        </w:tabs>
        <w:ind w:right="57"/>
        <w:jc w:val="center"/>
        <w:rPr>
          <w:spacing w:val="2"/>
          <w:sz w:val="28"/>
          <w:szCs w:val="28"/>
        </w:rPr>
      </w:pPr>
      <w:r w:rsidRPr="00A85B59">
        <w:rPr>
          <w:spacing w:val="2"/>
          <w:sz w:val="28"/>
          <w:szCs w:val="28"/>
        </w:rPr>
        <w:t>Система органов, учреждений и должностных лиц, которые в установленном правовом порядке осуществляют государственно-властные полномочия и реализуют функции государства, - это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механизм государства;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органы публичной власти;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правовая семья;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политическая система общества.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 структуру механизма государства не входят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государственные учреждения;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органы местного самоуправления;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государственные предприятия;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государственные служащие.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Виновность правонарушения – это его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принцип;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форма;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деяние;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признак.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На федеральные, республиканские и местные органы государства классифицируются по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способу формирования;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объёму властных полномочий;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характеру подчинённости;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4. способу принятия решений.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Процесс, посредством которого государственная власть, те или иные ее действия в представлениях большинства своих граждан становятся оправданными, правильными, законными, справедливыми и т.п., называется: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легитимация;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эмансипация;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легализация;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узурпация.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Юридическая ответственность наступает в результате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государственного принуждения;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правонарушения;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лишения правонарушителя определенных благ;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эмансипации.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10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Какие из названных государств по форме правления относятся к парламентским республикам: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Россия и Германия;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США и Италия;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Франция и Великобритания.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Германия и Италия.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Могут ли меры защиты применяться при отсутствии правонарушения?</w:t>
      </w:r>
    </w:p>
    <w:p w:rsidR="00872F9C" w:rsidRPr="00A85B59" w:rsidRDefault="00872F9C" w:rsidP="00872F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в отдельных случаях могут;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не могут в принципе;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не только могут, но и должны.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Какие из названных государств по форме правления относятся к президентским республикам: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Англия и Италия;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Япония и США;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Германия и Швеция;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Россия и США.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Смешанной республикой в настоящее время является: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США;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Германия;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Великобритания;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Франция.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14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Для признания деятельного раскаяния обстоятельством, смягчающим наказание, необходимо, чтобы преступление было: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совершено впервые;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небольшой тяжести;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средней тяжести;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небольшой или средней тяжести.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ab/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Государство, в котором политическая и духовная власть сосредоточена в руках одного человека-главы духовенства, называется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pStyle w:val="29"/>
        <w:jc w:val="left"/>
        <w:rPr>
          <w:rFonts w:ascii="Times New Roman" w:hAnsi="Times New Roman" w:cs="Times New Roman"/>
          <w:b w:val="0"/>
          <w:bCs w:val="0"/>
          <w:u w:val="none"/>
        </w:rPr>
      </w:pPr>
      <w:r w:rsidRPr="00A85B59">
        <w:rPr>
          <w:rFonts w:ascii="Times New Roman" w:hAnsi="Times New Roman" w:cs="Times New Roman"/>
          <w:b w:val="0"/>
          <w:bCs w:val="0"/>
          <w:u w:val="none"/>
        </w:rPr>
        <w:t>1. теократическим;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2. унитарным;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3. клерикальным;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4. светским.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pacing w:val="-10"/>
          <w:sz w:val="28"/>
          <w:szCs w:val="28"/>
        </w:rPr>
        <w:t>Минимальным стандартом социального государства считается</w:t>
      </w:r>
    </w:p>
    <w:p w:rsidR="00872F9C" w:rsidRPr="00A85B59" w:rsidRDefault="00872F9C" w:rsidP="00872F9C">
      <w:pPr>
        <w:jc w:val="both"/>
        <w:rPr>
          <w:spacing w:val="-9"/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обеспечение прожиточного минимума всех граждан;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2. </w:t>
      </w:r>
      <w:r w:rsidRPr="00A85B59">
        <w:rPr>
          <w:spacing w:val="-5"/>
          <w:sz w:val="28"/>
          <w:szCs w:val="28"/>
        </w:rPr>
        <w:t>гарантированная зарплата для всех работающих и гарантированная пенсия        для всех неработающих</w:t>
      </w:r>
      <w:r w:rsidRPr="00A85B59">
        <w:rPr>
          <w:sz w:val="28"/>
          <w:szCs w:val="28"/>
        </w:rPr>
        <w:t>;</w:t>
      </w:r>
    </w:p>
    <w:p w:rsidR="00872F9C" w:rsidRPr="00A85B59" w:rsidRDefault="00872F9C" w:rsidP="00872F9C">
      <w:pPr>
        <w:jc w:val="both"/>
        <w:rPr>
          <w:spacing w:val="-10"/>
          <w:sz w:val="28"/>
          <w:szCs w:val="28"/>
        </w:rPr>
      </w:pPr>
      <w:r w:rsidRPr="00A85B59">
        <w:rPr>
          <w:sz w:val="28"/>
          <w:szCs w:val="28"/>
        </w:rPr>
        <w:t>3.</w:t>
      </w:r>
      <w:r w:rsidRPr="00A85B59">
        <w:rPr>
          <w:spacing w:val="-10"/>
          <w:sz w:val="28"/>
          <w:szCs w:val="28"/>
        </w:rPr>
        <w:t>ответственность граждан перед государством и государства перед гражданами</w:t>
      </w:r>
      <w:r w:rsidRPr="00A85B59">
        <w:rPr>
          <w:sz w:val="28"/>
          <w:szCs w:val="28"/>
        </w:rPr>
        <w:t>;</w:t>
      </w:r>
    </w:p>
    <w:p w:rsidR="00872F9C" w:rsidRPr="00A85B59" w:rsidRDefault="00872F9C" w:rsidP="00872F9C">
      <w:pPr>
        <w:jc w:val="both"/>
        <w:rPr>
          <w:spacing w:val="-10"/>
          <w:sz w:val="28"/>
          <w:szCs w:val="28"/>
        </w:rPr>
      </w:pPr>
      <w:r w:rsidRPr="00A85B59">
        <w:rPr>
          <w:sz w:val="28"/>
          <w:szCs w:val="28"/>
        </w:rPr>
        <w:t>4. обеспечение достойной жизни и свободного развития большинства граждан.</w:t>
      </w:r>
    </w:p>
    <w:p w:rsidR="00872F9C" w:rsidRPr="00A85B59" w:rsidRDefault="00872F9C" w:rsidP="00872F9C">
      <w:pPr>
        <w:jc w:val="both"/>
        <w:rPr>
          <w:spacing w:val="-10"/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 зависимости от взаимоотношений с церковью различают государства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теократические, реакционные и атеистические;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светские, теократические и клерикальные;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клерикальные, унитарные и демократические;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светские, авторитарные и теократические.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Элементом состава правонарушения не является: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объект;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субъект;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объективная и субъективная стороны;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содержание.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Место и роль государства в политической системе общества определяется тем, что оно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 xml:space="preserve">1. имеет право на законное применение принуждения;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представляет общество в целом;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3. имеет право на сбор налогов и займов;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отвечает всему вышеперечисленному.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20</w:t>
      </w:r>
    </w:p>
    <w:p w:rsidR="00872F9C" w:rsidRPr="00A85B59" w:rsidRDefault="00872F9C" w:rsidP="00872F9C">
      <w:pPr>
        <w:widowControl w:val="0"/>
        <w:shd w:val="clear" w:color="auto" w:fill="FFFFFF"/>
        <w:tabs>
          <w:tab w:val="left" w:pos="70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pacing w:val="-10"/>
          <w:sz w:val="28"/>
          <w:szCs w:val="28"/>
        </w:rPr>
        <w:t>Система неполитических, самостоятельных и независимых от государства социальных институтов и отношений, обеспечивающих условия для реализации частных интересов в сфере экономики, культуры и др. – это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 xml:space="preserve">1. правовое государство;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политическая система;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3. социальное государство;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гражданское общество.</w:t>
      </w:r>
    </w:p>
    <w:p w:rsidR="00872F9C" w:rsidRPr="00A85B59" w:rsidRDefault="00872F9C" w:rsidP="00872F9C">
      <w:pPr>
        <w:tabs>
          <w:tab w:val="left" w:pos="142"/>
        </w:tabs>
        <w:suppressAutoHyphens w:val="0"/>
        <w:rPr>
          <w:sz w:val="28"/>
          <w:szCs w:val="28"/>
          <w:lang w:eastAsia="en-US"/>
        </w:rPr>
      </w:pPr>
    </w:p>
    <w:p w:rsidR="00872F9C" w:rsidRPr="00A85B59" w:rsidRDefault="00872F9C" w:rsidP="00980AB7">
      <w:pPr>
        <w:suppressAutoHyphens w:val="0"/>
        <w:spacing w:after="200" w:line="276" w:lineRule="auto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Вариант 3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Номер вопроса и проверка сформированной компетенции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"/>
        <w:gridCol w:w="1439"/>
        <w:gridCol w:w="955"/>
        <w:gridCol w:w="1438"/>
        <w:gridCol w:w="954"/>
        <w:gridCol w:w="1438"/>
        <w:gridCol w:w="954"/>
        <w:gridCol w:w="1438"/>
      </w:tblGrid>
      <w:tr w:rsidR="00CB5A38" w:rsidRPr="00A85B59">
        <w:tc>
          <w:tcPr>
            <w:tcW w:w="908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8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ПК-1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ПК-1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rPr>
                <w:lang w:val="en-US"/>
              </w:rPr>
              <w:t>O</w:t>
            </w:r>
            <w:r w:rsidRPr="00A85B59">
              <w:t>ПК-4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ПК-1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ОПК-4</w:t>
            </w:r>
          </w:p>
        </w:tc>
      </w:tr>
      <w:tr w:rsidR="00872F9C" w:rsidRPr="00A85B59"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ПК-1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ПК-1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rPr>
          <w:trHeight w:val="70"/>
        </w:trPr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48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90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ПК-15</w:t>
            </w:r>
          </w:p>
        </w:tc>
        <w:tc>
          <w:tcPr>
            <w:tcW w:w="90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85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</w:tbl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Ключ ответов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9"/>
        <w:gridCol w:w="1024"/>
        <w:gridCol w:w="1149"/>
        <w:gridCol w:w="1063"/>
        <w:gridCol w:w="1212"/>
        <w:gridCol w:w="1270"/>
        <w:gridCol w:w="1240"/>
        <w:gridCol w:w="1418"/>
      </w:tblGrid>
      <w:tr w:rsidR="00872F9C" w:rsidRPr="00A85B59">
        <w:trPr>
          <w:trHeight w:val="540"/>
        </w:trPr>
        <w:tc>
          <w:tcPr>
            <w:tcW w:w="1189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24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149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63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12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27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4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418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</w:tr>
      <w:tr w:rsidR="00872F9C" w:rsidRPr="00A85B59">
        <w:trPr>
          <w:trHeight w:val="411"/>
        </w:trPr>
        <w:tc>
          <w:tcPr>
            <w:tcW w:w="118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02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4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06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1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1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  <w:tr w:rsidR="00872F9C" w:rsidRPr="00A85B59">
        <w:trPr>
          <w:trHeight w:val="416"/>
        </w:trPr>
        <w:tc>
          <w:tcPr>
            <w:tcW w:w="118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02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4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06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1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1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</w:tr>
      <w:tr w:rsidR="00872F9C" w:rsidRPr="00A85B59">
        <w:trPr>
          <w:trHeight w:val="423"/>
        </w:trPr>
        <w:tc>
          <w:tcPr>
            <w:tcW w:w="118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02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14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06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1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1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  <w:tr w:rsidR="00872F9C" w:rsidRPr="00A85B59">
        <w:trPr>
          <w:trHeight w:val="415"/>
        </w:trPr>
        <w:tc>
          <w:tcPr>
            <w:tcW w:w="118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02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14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06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1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1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</w:tr>
      <w:tr w:rsidR="00872F9C" w:rsidRPr="00A85B59">
        <w:trPr>
          <w:trHeight w:val="549"/>
        </w:trPr>
        <w:tc>
          <w:tcPr>
            <w:tcW w:w="118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024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49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063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12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1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</w:tbl>
    <w:p w:rsidR="00872F9C" w:rsidRPr="00A85B59" w:rsidRDefault="00872F9C" w:rsidP="00872F9C">
      <w:pPr>
        <w:tabs>
          <w:tab w:val="left" w:pos="142"/>
        </w:tabs>
        <w:suppressAutoHyphens w:val="0"/>
        <w:rPr>
          <w:sz w:val="28"/>
          <w:szCs w:val="28"/>
          <w:lang w:eastAsia="en-US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Принцип юридической ответственности, согласно которому за одно правонарушение возможно лишь одно наказание – это принцип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неотвратимости;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законности;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целесообразности;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справедливости.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Правовая семья – это совокупность…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национальных правовых систем;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правовых норм, регулирующих однородные общественные отношения;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однотипных форм правления;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идей, теорий и концепций, в которых отражается отношение людей к действующему и желаемому праву.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При каком способе изложения правовых норм статья, к которой следует обращаться, чтобы добыть недостающие сведения об элементах нормы права, содержится в том же нормативно-правовом акте?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прямом;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бланкетном;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отсылочном;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прямом и отсылочном.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4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Деяние, характеризующееся меньшей степенью общественной вредности по сравнению с преступлением, - это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обычай;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проступок;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умысел;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неосторожность.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Субъект правонарушения – это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физические и юридические лица, обладающие способностью и возможностью нести юридическую ответственность за свои противоправные деяния;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само противоправное  деяние;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то, на что совершено посягательство;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совокупность элементов, при наличии которых возможны юридическая ответственность и наказание.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 способам изложения (закрепления) правовых норм в статьях нормативных актов относятся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телеологический, прямой, бланкетный и официальный;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прямой, отсылочный и бланкетный;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аутентичный, отсылочный и официальный;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грамматический, отсылочный и официозный.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Психическое состояние лица в момент совершения им правонарушения – это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вина;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субъективная сторона правонарушения;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3. мотив;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4. объективная сторона правонарушения.   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Единство права и морали состоит в том, что они: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1. представляют собой разновидности социальных норм;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2. преследуют одни и те же цели и задачи;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sz w:val="28"/>
          <w:szCs w:val="28"/>
        </w:rPr>
        <w:t>3. имеют один и тот же объект регулирования;</w:t>
      </w:r>
    </w:p>
    <w:p w:rsidR="00872F9C" w:rsidRPr="00A85B59" w:rsidRDefault="00872F9C" w:rsidP="00872F9C">
      <w:pPr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верны все варианты ответа.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Нормативно-правовые акты могут вступать в силу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по истечении нормативно установленного срока со дня их опубликования;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со времени, указанного в самом нормативном акте;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 момента принятия;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любым из перечисленных способов.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10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Указы и распоряжения президента – это</w:t>
      </w:r>
    </w:p>
    <w:p w:rsidR="00872F9C" w:rsidRPr="00A85B59" w:rsidRDefault="00872F9C" w:rsidP="00872F9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конституционные законы;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подзаконные нормативные акты;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политические декларации;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федеральные законы.</w:t>
      </w:r>
    </w:p>
    <w:p w:rsidR="00872F9C" w:rsidRPr="00A85B59" w:rsidRDefault="00872F9C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A85B59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A85B59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A85B59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11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Кому по Конституции РФ  (ст. 104) не предоставлено право законодательной инициативы?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rStyle w:val="28"/>
          <w:b w:val="0"/>
          <w:szCs w:val="28"/>
          <w:u w:val="none"/>
        </w:rPr>
      </w:pPr>
      <w:r w:rsidRPr="00A85B59">
        <w:rPr>
          <w:sz w:val="28"/>
          <w:szCs w:val="28"/>
        </w:rPr>
        <w:t xml:space="preserve">1. </w:t>
      </w:r>
      <w:r w:rsidRPr="00A85B59">
        <w:rPr>
          <w:rStyle w:val="28"/>
          <w:b w:val="0"/>
          <w:szCs w:val="28"/>
          <w:u w:val="none"/>
        </w:rPr>
        <w:t>Депутатам Государственной думы;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Генеральному Прокурору РФ;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Совету Федерации;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Законодательным органам субъектов РФ.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Наивысшей юридической силой обладает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1. Указ Президента;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Федеральный Закон;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3.Постановление Правтельства;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Конституция.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Двухуровневая система органов власти, двухпалатное строение парламента, возможность двойного гражданства и двухканальная система налогов – это признаки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унитарных государств;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федераций;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империй;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конфедераций.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14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Особой формой реализации права является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исполнение;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соблюдение;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применение;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использование.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15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Для конкретизации законодательных предписаний или их толкования издаются</w:t>
      </w:r>
    </w:p>
    <w:p w:rsidR="00872F9C" w:rsidRPr="00A85B59" w:rsidRDefault="00872F9C" w:rsidP="00872F9C">
      <w:pPr>
        <w:jc w:val="both"/>
        <w:rPr>
          <w:rStyle w:val="28"/>
          <w:b w:val="0"/>
          <w:szCs w:val="28"/>
          <w:u w:val="none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Подзаконные нормативные акты;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Конституционные законы;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Правовые комментарии;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Законы субъектов РФ.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Одновременно правоспособность и дееспособность возникает у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физических лиц;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как физических, так и юридических лиц;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частных предпринимателей;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юридических лиц.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17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Конкретное жизненное обстоятельство, с которым норма права связывает возникновение, изменение или прекращение правоотношения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правовая коллизия;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преюдиция;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юридический факт;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субъективная сторона правомерного поведения.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Правом законодательной инициативы в РФ наделены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rStyle w:val="28"/>
          <w:b w:val="0"/>
          <w:szCs w:val="28"/>
          <w:u w:val="none"/>
        </w:rPr>
      </w:pPr>
      <w:r w:rsidRPr="00A85B59">
        <w:rPr>
          <w:sz w:val="28"/>
          <w:szCs w:val="28"/>
        </w:rPr>
        <w:t xml:space="preserve">1. </w:t>
      </w:r>
      <w:r w:rsidRPr="00A85B59">
        <w:rPr>
          <w:rStyle w:val="28"/>
          <w:b w:val="0"/>
          <w:szCs w:val="28"/>
          <w:u w:val="none"/>
        </w:rPr>
        <w:t>Председатель Правительства;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Президент РФ, Совет Федерации, члены Совета Федерации, депутаты Государственной Думы, Правительство РФ, представительные органы субъектов Федерации, а также Конституционный Суд РФ и Верховный Суд РФ по вопросам их ведения; 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Генеральный Прокурор РФ;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верны все варианты ответа.</w:t>
      </w:r>
    </w:p>
    <w:p w:rsidR="00872F9C" w:rsidRPr="00A85B59" w:rsidRDefault="00872F9C" w:rsidP="00872F9C">
      <w:pPr>
        <w:ind w:firstLine="360"/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Особенности правового положения отдельных категорий людей (военнослужащих, пенсионеров, инвалидов и т.п.) отражает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специальный (родовой) статус;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индивидуальный статус;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общий статус;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отраслевой статус.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20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Дееспособность гражданина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никогда и никем не может быть ограничена;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может быть ограничена в судебном порядке;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может быть ограничена с согласия гражданина;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может быть ограничена в судебном порядке либо по решению органов местного самоуправления.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Вариант 4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Номер вопроса и проверка сформированной компетенции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"/>
        <w:gridCol w:w="1439"/>
        <w:gridCol w:w="955"/>
        <w:gridCol w:w="1438"/>
        <w:gridCol w:w="954"/>
        <w:gridCol w:w="1438"/>
        <w:gridCol w:w="954"/>
        <w:gridCol w:w="1438"/>
      </w:tblGrid>
      <w:tr w:rsidR="00CB5A38" w:rsidRPr="00A85B59">
        <w:trPr>
          <w:trHeight w:val="475"/>
        </w:trPr>
        <w:tc>
          <w:tcPr>
            <w:tcW w:w="89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A85B59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85B59">
              <w:rPr>
                <w:lang w:eastAsia="ru-RU"/>
              </w:rPr>
              <w:t>Код компетенции</w:t>
            </w:r>
          </w:p>
        </w:tc>
      </w:tr>
      <w:tr w:rsidR="00872F9C" w:rsidRPr="00A85B59">
        <w:trPr>
          <w:trHeight w:val="259"/>
        </w:trPr>
        <w:tc>
          <w:tcPr>
            <w:tcW w:w="8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ОПК-4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rPr>
          <w:trHeight w:val="273"/>
        </w:trPr>
        <w:tc>
          <w:tcPr>
            <w:tcW w:w="8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ПК-15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</w:tr>
      <w:tr w:rsidR="00872F9C" w:rsidRPr="00A85B59">
        <w:trPr>
          <w:trHeight w:val="259"/>
        </w:trPr>
        <w:tc>
          <w:tcPr>
            <w:tcW w:w="8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ПК-15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rPr>
          <w:trHeight w:val="259"/>
        </w:trPr>
        <w:tc>
          <w:tcPr>
            <w:tcW w:w="8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ОПК-4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  <w:tr w:rsidR="00872F9C" w:rsidRPr="00A85B59">
        <w:trPr>
          <w:trHeight w:val="67"/>
        </w:trPr>
        <w:tc>
          <w:tcPr>
            <w:tcW w:w="8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72" w:right="-26"/>
              <w:jc w:val="center"/>
            </w:pPr>
            <w:r w:rsidRPr="00A85B59">
              <w:t>ПК-1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ind w:left="-109" w:right="-10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ПК-2</w:t>
            </w:r>
          </w:p>
        </w:tc>
        <w:tc>
          <w:tcPr>
            <w:tcW w:w="89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9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ПК-1</w:t>
            </w:r>
          </w:p>
        </w:tc>
      </w:tr>
    </w:tbl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Ключ ответов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2"/>
        <w:gridCol w:w="1030"/>
        <w:gridCol w:w="1153"/>
        <w:gridCol w:w="1067"/>
        <w:gridCol w:w="1213"/>
        <w:gridCol w:w="1266"/>
        <w:gridCol w:w="1242"/>
        <w:gridCol w:w="1408"/>
      </w:tblGrid>
      <w:tr w:rsidR="00872F9C" w:rsidRPr="00A85B59">
        <w:trPr>
          <w:trHeight w:val="454"/>
        </w:trPr>
        <w:tc>
          <w:tcPr>
            <w:tcW w:w="1217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48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176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088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4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30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  <w:tc>
          <w:tcPr>
            <w:tcW w:w="1270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№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вопроса</w:t>
            </w:r>
          </w:p>
        </w:tc>
        <w:tc>
          <w:tcPr>
            <w:tcW w:w="1451" w:type="dxa"/>
          </w:tcPr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верный</w:t>
            </w:r>
          </w:p>
          <w:p w:rsidR="00872F9C" w:rsidRPr="00A85B59" w:rsidRDefault="00872F9C" w:rsidP="00070298">
            <w:pPr>
              <w:widowControl w:val="0"/>
              <w:ind w:left="-116" w:right="-115"/>
              <w:jc w:val="center"/>
            </w:pPr>
            <w:r w:rsidRPr="00A85B59">
              <w:t>ответ</w:t>
            </w:r>
          </w:p>
        </w:tc>
      </w:tr>
      <w:tr w:rsidR="00872F9C" w:rsidRPr="00A85B59">
        <w:trPr>
          <w:trHeight w:val="377"/>
        </w:trPr>
        <w:tc>
          <w:tcPr>
            <w:tcW w:w="121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04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7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6</w:t>
            </w:r>
          </w:p>
        </w:tc>
        <w:tc>
          <w:tcPr>
            <w:tcW w:w="108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11</w:t>
            </w:r>
          </w:p>
        </w:tc>
        <w:tc>
          <w:tcPr>
            <w:tcW w:w="130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16</w:t>
            </w:r>
          </w:p>
        </w:tc>
        <w:tc>
          <w:tcPr>
            <w:tcW w:w="145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  <w:tr w:rsidR="00872F9C" w:rsidRPr="00A85B59">
        <w:trPr>
          <w:trHeight w:val="382"/>
        </w:trPr>
        <w:tc>
          <w:tcPr>
            <w:tcW w:w="121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04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2, 4</w:t>
            </w:r>
          </w:p>
        </w:tc>
        <w:tc>
          <w:tcPr>
            <w:tcW w:w="117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7</w:t>
            </w:r>
          </w:p>
        </w:tc>
        <w:tc>
          <w:tcPr>
            <w:tcW w:w="108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12</w:t>
            </w:r>
          </w:p>
        </w:tc>
        <w:tc>
          <w:tcPr>
            <w:tcW w:w="130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17</w:t>
            </w:r>
          </w:p>
        </w:tc>
        <w:tc>
          <w:tcPr>
            <w:tcW w:w="145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  <w:tr w:rsidR="00872F9C" w:rsidRPr="00A85B59">
        <w:trPr>
          <w:trHeight w:val="388"/>
        </w:trPr>
        <w:tc>
          <w:tcPr>
            <w:tcW w:w="121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04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7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8</w:t>
            </w:r>
          </w:p>
        </w:tc>
        <w:tc>
          <w:tcPr>
            <w:tcW w:w="108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13</w:t>
            </w:r>
          </w:p>
        </w:tc>
        <w:tc>
          <w:tcPr>
            <w:tcW w:w="130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18</w:t>
            </w:r>
          </w:p>
        </w:tc>
        <w:tc>
          <w:tcPr>
            <w:tcW w:w="145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</w:tr>
      <w:tr w:rsidR="00872F9C" w:rsidRPr="00A85B59">
        <w:trPr>
          <w:trHeight w:val="381"/>
        </w:trPr>
        <w:tc>
          <w:tcPr>
            <w:tcW w:w="121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04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17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9</w:t>
            </w:r>
          </w:p>
        </w:tc>
        <w:tc>
          <w:tcPr>
            <w:tcW w:w="108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14</w:t>
            </w:r>
          </w:p>
        </w:tc>
        <w:tc>
          <w:tcPr>
            <w:tcW w:w="130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3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19</w:t>
            </w:r>
          </w:p>
        </w:tc>
        <w:tc>
          <w:tcPr>
            <w:tcW w:w="145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</w:tr>
      <w:tr w:rsidR="00872F9C" w:rsidRPr="00A85B59">
        <w:trPr>
          <w:trHeight w:val="504"/>
        </w:trPr>
        <w:tc>
          <w:tcPr>
            <w:tcW w:w="1217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5</w:t>
            </w:r>
          </w:p>
        </w:tc>
        <w:tc>
          <w:tcPr>
            <w:tcW w:w="104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</w:t>
            </w:r>
          </w:p>
        </w:tc>
        <w:tc>
          <w:tcPr>
            <w:tcW w:w="1176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10</w:t>
            </w:r>
          </w:p>
        </w:tc>
        <w:tc>
          <w:tcPr>
            <w:tcW w:w="1088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4</w:t>
            </w:r>
          </w:p>
        </w:tc>
        <w:tc>
          <w:tcPr>
            <w:tcW w:w="124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15</w:t>
            </w:r>
          </w:p>
        </w:tc>
        <w:tc>
          <w:tcPr>
            <w:tcW w:w="130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  <w:tc>
          <w:tcPr>
            <w:tcW w:w="1270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20</w:t>
            </w:r>
          </w:p>
        </w:tc>
        <w:tc>
          <w:tcPr>
            <w:tcW w:w="1451" w:type="dxa"/>
            <w:vAlign w:val="center"/>
          </w:tcPr>
          <w:p w:rsidR="00872F9C" w:rsidRPr="00A85B59" w:rsidRDefault="00872F9C" w:rsidP="00070298">
            <w:pPr>
              <w:widowControl w:val="0"/>
              <w:jc w:val="center"/>
            </w:pPr>
            <w:r w:rsidRPr="00A85B59">
              <w:t>2</w:t>
            </w:r>
          </w:p>
        </w:tc>
      </w:tr>
    </w:tbl>
    <w:p w:rsidR="00872F9C" w:rsidRPr="00A85B59" w:rsidRDefault="00872F9C" w:rsidP="00872F9C">
      <w:pPr>
        <w:rPr>
          <w:b/>
          <w:bCs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tab/>
      </w:r>
      <w:r w:rsidRPr="00A85B59">
        <w:rPr>
          <w:sz w:val="28"/>
          <w:szCs w:val="28"/>
        </w:rPr>
        <w:t>Задание № 1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 какому понятию относится следующее определение: “Конкретно-историческая совокупность права (законодательства), юридической практики и господствующей правовой идеологии отдельной страны”?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правовая семья;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система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структура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правовая система.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Основаниями освобождения от юридической ответственности являются: 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невменяемость;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помилование;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крайняя необходимость;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амнистия.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3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Властная деятельность компетентных органов по разрешению конкретного юридического дела, в результате чего выносится соответствующий индивидуальный акт - это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применение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исполнение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соблюдение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использование права.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4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Необходимость применения права возникает в случаях, когда…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существует спор о правах и обязанностях, а заинтересованные стороны сами не могут прийти к согласованному решению;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имеется препятствие в осуществлении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возникает необходимость реализовать субъективное право;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при любом из перечисленных случаев.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5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 способам изложения (закрепления) правовых норм в статьях нормативных актов относятся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прямой, отсылочный, бланкетный;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прямой, бланкетный и официальный;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грамматический, отсылочный и официозный;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аутентичный, отсылочный и прямой.</w:t>
      </w: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A85B59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Официальное решение компетентного органа по конкретному юридическому делу, выраженное в определенной форме и направленное на индивидуальное регулирование общественных отношений – это</w:t>
      </w:r>
    </w:p>
    <w:p w:rsidR="00872F9C" w:rsidRPr="00A85B59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акт применения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нормативно-правовой акт;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акт толкования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результат кодификации права.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980AB7" w:rsidRPr="00A85B59" w:rsidRDefault="00980AB7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Задание № 7 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Деятельность субъектов права по установлению содержания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 нормативно-правовых актов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реализация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толкование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применение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использование права.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8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Ст. 32 (ч. </w:t>
      </w:r>
      <w:r w:rsidRPr="00A85B59">
        <w:rPr>
          <w:sz w:val="28"/>
          <w:szCs w:val="28"/>
          <w:lang w:val="en-US"/>
        </w:rPr>
        <w:t>I</w:t>
      </w:r>
      <w:r w:rsidRPr="00A85B59">
        <w:rPr>
          <w:sz w:val="28"/>
          <w:szCs w:val="28"/>
        </w:rPr>
        <w:t>) Конституции РФ, в соответствии с которой все “граждане РФ имеют право участвовать в управлении делами государства…”, требует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буквального толкования;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ограничительного толкования;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расширительного толкования.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9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Единство права и морали состоит в том, что они: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     1. представляют собой разновидности социальных норм;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преследуют одни и те же цели и задачи;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имеют один и тот же объект регулирования;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 xml:space="preserve">     4.</w:t>
      </w:r>
      <w:r w:rsidRPr="00A85B59">
        <w:rPr>
          <w:sz w:val="28"/>
          <w:szCs w:val="28"/>
        </w:rPr>
        <w:t xml:space="preserve"> верны все варианты ответа.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 Задание № 10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Если правонарушение совершено гражданином по неосторожности, 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то он</w:t>
      </w:r>
    </w:p>
    <w:p w:rsidR="00872F9C" w:rsidRPr="00A85B59" w:rsidRDefault="00872F9C" w:rsidP="00872F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несет ответственность только за преступления;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несет ответственность, только если он совершеннолетний;</w:t>
      </w:r>
    </w:p>
    <w:p w:rsidR="00872F9C" w:rsidRPr="00A85B59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  <w:r w:rsidRPr="00A85B59">
        <w:rPr>
          <w:sz w:val="28"/>
          <w:szCs w:val="28"/>
        </w:rPr>
        <w:t>3. не несет ответственности;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несёт ответственность.</w:t>
      </w:r>
    </w:p>
    <w:p w:rsidR="00872F9C" w:rsidRPr="00A85B59" w:rsidRDefault="00872F9C" w:rsidP="00872F9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11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Какой вид юридической ответственности наступает при совершении мелкого хулиганства?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уголовный;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административный;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дисциплинарный;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гражданско-правовой.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980AB7" w:rsidRPr="00A85B59" w:rsidRDefault="00980AB7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12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Юристы-практики являются носителями: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обыденного правосознания;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профессионального правосознания;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доктринального правосознания;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идеологического правосознания.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13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Основанный на дозволениях метод координации, равноправия сторон:</w:t>
      </w:r>
    </w:p>
    <w:p w:rsidR="00872F9C" w:rsidRPr="00A85B59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диспозитивный;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рекомендательный;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императивный;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директивный.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 Задание № 14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Правовая культура – это: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представления, взгляды, понятия, идеи, теории о правовой действительности;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2.культура правотворческой, правоприменительной и правоохранительной деятельности;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3.</w:t>
      </w:r>
      <w:r w:rsidRPr="00A85B59">
        <w:rPr>
          <w:sz w:val="28"/>
          <w:szCs w:val="28"/>
        </w:rPr>
        <w:t xml:space="preserve"> реализованные в повседневной жизни знания о праве и государстве;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оценки, чувства, эмоции, которые испытывают люди по отношению к правовой действительности;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ab/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15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Антиподами правовой культуры выступают: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юридические фикции;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правовой нигилизм и правовой идеализм;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пробелы в праве;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16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Вид систематизации, при котором несколько близких по содержанию нормативных актов сводятся в один укрупнённый без изменения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 содержания этих актов 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инкорпорация;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консолидация;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кодификация;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 xml:space="preserve">4. преюдиция. 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17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Структура правосознания включает в себя: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правомерное поведение и уровень развития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правовую идеологию и правовую активность;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правовую активность и правовой идеализм;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правовую идеологию и правовую психологию.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Задание № 18 </w:t>
      </w:r>
    </w:p>
    <w:p w:rsidR="00872F9C" w:rsidRPr="00A85B59" w:rsidRDefault="00872F9C" w:rsidP="00872F9C">
      <w:pPr>
        <w:ind w:firstLine="708"/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Принятие решения по конкретному делу на основе правовой нормы, рассчитанной не на данный, а на сходные случаи называется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применением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аналогией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соблюдением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4.</w:t>
      </w:r>
      <w:r w:rsidRPr="00A85B59">
        <w:rPr>
          <w:sz w:val="28"/>
          <w:szCs w:val="28"/>
        </w:rPr>
        <w:t xml:space="preserve"> аналогией закона.</w:t>
      </w:r>
    </w:p>
    <w:p w:rsidR="00872F9C" w:rsidRPr="00A85B59" w:rsidRDefault="00872F9C" w:rsidP="00872F9C">
      <w:pPr>
        <w:jc w:val="both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19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Исходной базой, основой всего механизма правового регулирования выступают</w:t>
      </w:r>
    </w:p>
    <w:p w:rsidR="00872F9C" w:rsidRPr="00A85B59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1.</w:t>
      </w:r>
      <w:r w:rsidRPr="00A85B59">
        <w:rPr>
          <w:sz w:val="28"/>
          <w:szCs w:val="28"/>
        </w:rPr>
        <w:t xml:space="preserve"> нормы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2. акты применения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юридические факты;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правовые отношения.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Задание № 20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>Подберите соответствующее понятие к следующему определению:</w:t>
      </w:r>
    </w:p>
    <w:p w:rsidR="00872F9C" w:rsidRPr="00A85B59" w:rsidRDefault="00872F9C" w:rsidP="00872F9C">
      <w:pPr>
        <w:jc w:val="center"/>
        <w:rPr>
          <w:sz w:val="28"/>
          <w:szCs w:val="28"/>
        </w:rPr>
      </w:pPr>
      <w:r w:rsidRPr="00A85B59">
        <w:rPr>
          <w:sz w:val="28"/>
          <w:szCs w:val="28"/>
        </w:rPr>
        <w:t xml:space="preserve"> “Система юридических средств, при помощи которых осуществляется правовое регулирование”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1. предмет правового регулирования;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rStyle w:val="28"/>
          <w:b w:val="0"/>
          <w:szCs w:val="28"/>
          <w:u w:val="none"/>
        </w:rPr>
        <w:t>2.</w:t>
      </w:r>
      <w:r w:rsidRPr="00A85B59">
        <w:rPr>
          <w:sz w:val="28"/>
          <w:szCs w:val="28"/>
        </w:rPr>
        <w:t xml:space="preserve"> механизм правового регулирования;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3. система права;</w:t>
      </w:r>
    </w:p>
    <w:p w:rsidR="00872F9C" w:rsidRPr="00A85B59" w:rsidRDefault="00872F9C" w:rsidP="00872F9C">
      <w:pPr>
        <w:ind w:left="360"/>
        <w:jc w:val="both"/>
        <w:rPr>
          <w:sz w:val="28"/>
          <w:szCs w:val="28"/>
        </w:rPr>
      </w:pPr>
      <w:r w:rsidRPr="00A85B59">
        <w:rPr>
          <w:sz w:val="28"/>
          <w:szCs w:val="28"/>
        </w:rPr>
        <w:t>4. юридическая техника.</w:t>
      </w:r>
    </w:p>
    <w:p w:rsidR="00872F9C" w:rsidRPr="00A85B59" w:rsidRDefault="00872F9C" w:rsidP="00872F9C">
      <w:pPr>
        <w:rPr>
          <w:sz w:val="28"/>
          <w:szCs w:val="28"/>
        </w:rPr>
      </w:pPr>
    </w:p>
    <w:p w:rsidR="00872F9C" w:rsidRPr="00A85B59" w:rsidRDefault="00872F9C" w:rsidP="00872F9C"/>
    <w:p w:rsidR="00A44489" w:rsidRDefault="00A44489"/>
    <w:sectPr w:rsidR="00A44489" w:rsidSect="00E7273E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5AB" w:rsidRDefault="008C75AB">
      <w:r>
        <w:separator/>
      </w:r>
    </w:p>
  </w:endnote>
  <w:endnote w:type="continuationSeparator" w:id="0">
    <w:p w:rsidR="008C75AB" w:rsidRDefault="008C7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5AB" w:rsidRDefault="008C75AB">
      <w:r>
        <w:separator/>
      </w:r>
    </w:p>
  </w:footnote>
  <w:footnote w:type="continuationSeparator" w:id="0">
    <w:p w:rsidR="008C75AB" w:rsidRDefault="008C7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73E" w:rsidRDefault="00E7273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B2169">
      <w:rPr>
        <w:noProof/>
      </w:rPr>
      <w:t>1</w:t>
    </w:r>
    <w:r>
      <w:fldChar w:fldCharType="end"/>
    </w:r>
  </w:p>
  <w:p w:rsidR="00E7273E" w:rsidRDefault="00E7273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1">
    <w:nsid w:val="05AF32C2"/>
    <w:multiLevelType w:val="hybridMultilevel"/>
    <w:tmpl w:val="FBCA19EA"/>
    <w:lvl w:ilvl="0" w:tplc="1C7E8A94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21FC0586"/>
    <w:multiLevelType w:val="hybridMultilevel"/>
    <w:tmpl w:val="32065624"/>
    <w:lvl w:ilvl="0" w:tplc="3072ED4C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105519B"/>
    <w:multiLevelType w:val="hybridMultilevel"/>
    <w:tmpl w:val="45760E14"/>
    <w:lvl w:ilvl="0" w:tplc="664E5AE0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58F6390"/>
    <w:multiLevelType w:val="hybridMultilevel"/>
    <w:tmpl w:val="1C2043BA"/>
    <w:lvl w:ilvl="0" w:tplc="994ECF2A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DCD2A3B"/>
    <w:multiLevelType w:val="hybridMultilevel"/>
    <w:tmpl w:val="BB5C6EC4"/>
    <w:lvl w:ilvl="0" w:tplc="9350DF6C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43BB0E78"/>
    <w:multiLevelType w:val="hybridMultilevel"/>
    <w:tmpl w:val="63145AE2"/>
    <w:lvl w:ilvl="0" w:tplc="D466FB76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4DDE7D99"/>
    <w:multiLevelType w:val="hybridMultilevel"/>
    <w:tmpl w:val="D0969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10871BD"/>
    <w:multiLevelType w:val="hybridMultilevel"/>
    <w:tmpl w:val="B6102FC6"/>
    <w:lvl w:ilvl="0" w:tplc="2050E3D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429618C"/>
    <w:multiLevelType w:val="hybridMultilevel"/>
    <w:tmpl w:val="CACC83AC"/>
    <w:lvl w:ilvl="0" w:tplc="E2C675E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8917835"/>
    <w:multiLevelType w:val="hybridMultilevel"/>
    <w:tmpl w:val="81A29200"/>
    <w:lvl w:ilvl="0" w:tplc="6634640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58F922E4"/>
    <w:multiLevelType w:val="hybridMultilevel"/>
    <w:tmpl w:val="AF525086"/>
    <w:lvl w:ilvl="0" w:tplc="F914211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CA330C7"/>
    <w:multiLevelType w:val="hybridMultilevel"/>
    <w:tmpl w:val="2D0A6288"/>
    <w:lvl w:ilvl="0" w:tplc="7122AC7C">
      <w:start w:val="1"/>
      <w:numFmt w:val="bullet"/>
      <w:pStyle w:val="5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2176ABF"/>
    <w:multiLevelType w:val="hybridMultilevel"/>
    <w:tmpl w:val="C49054C4"/>
    <w:lvl w:ilvl="0" w:tplc="BB34639C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>
    <w:nsid w:val="638832A5"/>
    <w:multiLevelType w:val="hybridMultilevel"/>
    <w:tmpl w:val="8C589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4182E80"/>
    <w:multiLevelType w:val="hybridMultilevel"/>
    <w:tmpl w:val="7EB67B24"/>
    <w:lvl w:ilvl="0" w:tplc="507E5418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>
    <w:nsid w:val="6D6F0A66"/>
    <w:multiLevelType w:val="multilevel"/>
    <w:tmpl w:val="B1F47B8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D97A63"/>
    <w:multiLevelType w:val="hybridMultilevel"/>
    <w:tmpl w:val="26BA3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E3B1263"/>
    <w:multiLevelType w:val="hybridMultilevel"/>
    <w:tmpl w:val="F0DCE7A0"/>
    <w:lvl w:ilvl="0" w:tplc="D6CABDC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2B0297D"/>
    <w:multiLevelType w:val="hybridMultilevel"/>
    <w:tmpl w:val="2C9CA7AA"/>
    <w:lvl w:ilvl="0" w:tplc="19CAC108">
      <w:start w:val="1"/>
      <w:numFmt w:val="decimal"/>
      <w:lvlText w:val="%1."/>
      <w:lvlJc w:val="left"/>
      <w:pPr>
        <w:tabs>
          <w:tab w:val="num" w:pos="567"/>
        </w:tabs>
      </w:pPr>
      <w:rPr>
        <w:rFonts w:cs="Times New Roman"/>
        <w:b w:val="0"/>
        <w:b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3D2A60"/>
    <w:multiLevelType w:val="hybridMultilevel"/>
    <w:tmpl w:val="E240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6C76F74"/>
    <w:multiLevelType w:val="hybridMultilevel"/>
    <w:tmpl w:val="50A8B05A"/>
    <w:lvl w:ilvl="0" w:tplc="B0CE717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7CEF2DDF"/>
    <w:multiLevelType w:val="hybridMultilevel"/>
    <w:tmpl w:val="A28C566A"/>
    <w:lvl w:ilvl="0" w:tplc="3C04DD2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7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F9C"/>
    <w:rsid w:val="00032D82"/>
    <w:rsid w:val="00036F97"/>
    <w:rsid w:val="00046C31"/>
    <w:rsid w:val="00067400"/>
    <w:rsid w:val="00070298"/>
    <w:rsid w:val="000B2169"/>
    <w:rsid w:val="000B26FC"/>
    <w:rsid w:val="000E1A38"/>
    <w:rsid w:val="0010473F"/>
    <w:rsid w:val="00105EFA"/>
    <w:rsid w:val="00106D17"/>
    <w:rsid w:val="00113F60"/>
    <w:rsid w:val="001362C7"/>
    <w:rsid w:val="0014053D"/>
    <w:rsid w:val="00152EA0"/>
    <w:rsid w:val="00191D15"/>
    <w:rsid w:val="001A0440"/>
    <w:rsid w:val="001A540F"/>
    <w:rsid w:val="001B4672"/>
    <w:rsid w:val="00202AE4"/>
    <w:rsid w:val="00242BD7"/>
    <w:rsid w:val="00260E30"/>
    <w:rsid w:val="00265115"/>
    <w:rsid w:val="002801A2"/>
    <w:rsid w:val="002840C7"/>
    <w:rsid w:val="00285CDD"/>
    <w:rsid w:val="002F13D0"/>
    <w:rsid w:val="002F7DCD"/>
    <w:rsid w:val="0034563B"/>
    <w:rsid w:val="00362EFF"/>
    <w:rsid w:val="003C17AF"/>
    <w:rsid w:val="0041438F"/>
    <w:rsid w:val="00446387"/>
    <w:rsid w:val="0045437E"/>
    <w:rsid w:val="004A1047"/>
    <w:rsid w:val="004A3504"/>
    <w:rsid w:val="004C1219"/>
    <w:rsid w:val="004E65FE"/>
    <w:rsid w:val="00501A20"/>
    <w:rsid w:val="005876D8"/>
    <w:rsid w:val="005A2486"/>
    <w:rsid w:val="005A2BAE"/>
    <w:rsid w:val="005A6DDD"/>
    <w:rsid w:val="005B16AB"/>
    <w:rsid w:val="005F20BF"/>
    <w:rsid w:val="0063114F"/>
    <w:rsid w:val="0065282B"/>
    <w:rsid w:val="00682989"/>
    <w:rsid w:val="00683891"/>
    <w:rsid w:val="006C2864"/>
    <w:rsid w:val="006D6620"/>
    <w:rsid w:val="006D7B51"/>
    <w:rsid w:val="006E1A53"/>
    <w:rsid w:val="00713BE6"/>
    <w:rsid w:val="00714D93"/>
    <w:rsid w:val="0072327E"/>
    <w:rsid w:val="00776408"/>
    <w:rsid w:val="00785ADD"/>
    <w:rsid w:val="007923A1"/>
    <w:rsid w:val="007A18A2"/>
    <w:rsid w:val="007D4B31"/>
    <w:rsid w:val="007F563C"/>
    <w:rsid w:val="00804B62"/>
    <w:rsid w:val="008145C9"/>
    <w:rsid w:val="00872F9C"/>
    <w:rsid w:val="00881A82"/>
    <w:rsid w:val="008C75AB"/>
    <w:rsid w:val="0094344A"/>
    <w:rsid w:val="0095408C"/>
    <w:rsid w:val="00955B87"/>
    <w:rsid w:val="009628A8"/>
    <w:rsid w:val="00980AB7"/>
    <w:rsid w:val="009832CD"/>
    <w:rsid w:val="009854A1"/>
    <w:rsid w:val="009A61CE"/>
    <w:rsid w:val="009B1EEC"/>
    <w:rsid w:val="009E5F03"/>
    <w:rsid w:val="00A0327A"/>
    <w:rsid w:val="00A04B66"/>
    <w:rsid w:val="00A16129"/>
    <w:rsid w:val="00A17D2B"/>
    <w:rsid w:val="00A2160B"/>
    <w:rsid w:val="00A247D9"/>
    <w:rsid w:val="00A44489"/>
    <w:rsid w:val="00A46E21"/>
    <w:rsid w:val="00A53515"/>
    <w:rsid w:val="00A6474F"/>
    <w:rsid w:val="00A67DC4"/>
    <w:rsid w:val="00A85B59"/>
    <w:rsid w:val="00AE3C0E"/>
    <w:rsid w:val="00AE5EE6"/>
    <w:rsid w:val="00B87CB9"/>
    <w:rsid w:val="00BA3F20"/>
    <w:rsid w:val="00BB7721"/>
    <w:rsid w:val="00BF14FB"/>
    <w:rsid w:val="00BF3E60"/>
    <w:rsid w:val="00C018B4"/>
    <w:rsid w:val="00C44F8B"/>
    <w:rsid w:val="00C57971"/>
    <w:rsid w:val="00C70CD2"/>
    <w:rsid w:val="00CB5A38"/>
    <w:rsid w:val="00D3592A"/>
    <w:rsid w:val="00D36FED"/>
    <w:rsid w:val="00D554DF"/>
    <w:rsid w:val="00D60248"/>
    <w:rsid w:val="00D8545F"/>
    <w:rsid w:val="00DA38D1"/>
    <w:rsid w:val="00DE4AAA"/>
    <w:rsid w:val="00E30DD3"/>
    <w:rsid w:val="00E7273E"/>
    <w:rsid w:val="00E74516"/>
    <w:rsid w:val="00E7632B"/>
    <w:rsid w:val="00E80009"/>
    <w:rsid w:val="00EA5523"/>
    <w:rsid w:val="00ED3FC8"/>
    <w:rsid w:val="00F23DCB"/>
    <w:rsid w:val="00F32AC9"/>
    <w:rsid w:val="00F4048C"/>
    <w:rsid w:val="00F56D4F"/>
    <w:rsid w:val="00F7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52EA0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72F9C"/>
    <w:pPr>
      <w:keepNext/>
      <w:suppressAutoHyphens w:val="0"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872F9C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72F9C"/>
    <w:pPr>
      <w:keepNext/>
      <w:keepLines/>
      <w:suppressAutoHyphens w:val="0"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paragraph" w:styleId="50">
    <w:name w:val="heading 5"/>
    <w:basedOn w:val="a"/>
    <w:next w:val="a"/>
    <w:link w:val="51"/>
    <w:uiPriority w:val="99"/>
    <w:qFormat/>
    <w:rsid w:val="00872F9C"/>
    <w:pPr>
      <w:keepNext/>
      <w:keepLines/>
      <w:suppressAutoHyphens w:val="0"/>
      <w:spacing w:before="40" w:line="276" w:lineRule="auto"/>
      <w:outlineLvl w:val="4"/>
    </w:pPr>
    <w:rPr>
      <w:rFonts w:ascii="Cambria" w:hAnsi="Cambria" w:cs="Cambria"/>
      <w:color w:val="365F91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72F9C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872F9C"/>
    <w:rPr>
      <w:rFonts w:ascii="Cambria" w:hAnsi="Cambria" w:cs="Cambria"/>
      <w:b/>
      <w:bCs/>
      <w:color w:val="4F81BD"/>
      <w:sz w:val="26"/>
      <w:szCs w:val="26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872F9C"/>
    <w:rPr>
      <w:rFonts w:ascii="Cambria" w:hAnsi="Cambria" w:cs="Cambria"/>
      <w:b/>
      <w:bCs/>
      <w:color w:val="4F81BD"/>
      <w:lang w:val="x-none" w:eastAsia="ar-SA" w:bidi="ar-SA"/>
    </w:rPr>
  </w:style>
  <w:style w:type="character" w:customStyle="1" w:styleId="51">
    <w:name w:val="Заголовок 5 Знак"/>
    <w:basedOn w:val="a0"/>
    <w:link w:val="50"/>
    <w:uiPriority w:val="99"/>
    <w:locked/>
    <w:rsid w:val="00872F9C"/>
    <w:rPr>
      <w:rFonts w:ascii="Cambria" w:hAnsi="Cambria" w:cs="Cambria"/>
      <w:color w:val="365F91"/>
      <w:lang w:val="x-none" w:eastAsia="ar-SA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872F9C"/>
    <w:rPr>
      <w:rFonts w:ascii="Calibri" w:hAnsi="Calibri" w:cs="Calibri"/>
      <w:sz w:val="24"/>
      <w:szCs w:val="24"/>
      <w:lang w:val="x-none" w:eastAsia="ar-SA" w:bidi="ar-SA"/>
    </w:rPr>
  </w:style>
  <w:style w:type="character" w:styleId="a3">
    <w:name w:val="Emphasis"/>
    <w:basedOn w:val="a0"/>
    <w:uiPriority w:val="99"/>
    <w:qFormat/>
    <w:rsid w:val="00872F9C"/>
    <w:rPr>
      <w:rFonts w:cs="Times New Roman"/>
      <w:b/>
      <w:bCs/>
    </w:rPr>
  </w:style>
  <w:style w:type="character" w:styleId="a4">
    <w:name w:val="Strong"/>
    <w:basedOn w:val="a0"/>
    <w:uiPriority w:val="99"/>
    <w:qFormat/>
    <w:rsid w:val="00872F9C"/>
    <w:rPr>
      <w:rFonts w:cs="Times New Roman"/>
      <w:b/>
      <w:bCs/>
    </w:rPr>
  </w:style>
  <w:style w:type="paragraph" w:styleId="a5">
    <w:name w:val="Normal (Web)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Текст сноски Знак"/>
    <w:basedOn w:val="a0"/>
    <w:link w:val="a7"/>
    <w:uiPriority w:val="99"/>
    <w:semiHidden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7">
    <w:name w:val="footnote text"/>
    <w:basedOn w:val="a"/>
    <w:link w:val="a6"/>
    <w:uiPriority w:val="99"/>
    <w:semiHidden/>
    <w:rsid w:val="00872F9C"/>
    <w:pPr>
      <w:suppressAutoHyphens w:val="0"/>
    </w:pPr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Pr>
      <w:rFonts w:ascii="Times New Roman" w:hAnsi="Times New Roman" w:cs="Times New Roman"/>
      <w:sz w:val="20"/>
      <w:szCs w:val="20"/>
      <w:lang w:eastAsia="ar-SA"/>
    </w:rPr>
  </w:style>
  <w:style w:type="character" w:customStyle="1" w:styleId="120">
    <w:name w:val="Текст сноски Знак12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9">
    <w:name w:val="Текст сноски Знак1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8">
    <w:name w:val="Текст сноски Знак1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7">
    <w:name w:val="Текст сноски Знак1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6">
    <w:name w:val="Текст сноски Знак1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5">
    <w:name w:val="Текст сноски Знак1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4">
    <w:name w:val="Текст сноски Знак1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3">
    <w:name w:val="Текст сноски Знак1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2">
    <w:name w:val="Текст сноски Знак1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1">
    <w:name w:val="Текст сноски Знак111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0">
    <w:name w:val="Текст сноски Знак11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9">
    <w:name w:val="Текст сноски Знак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8">
    <w:name w:val="Текст сноски Знак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7">
    <w:name w:val="Текст сноски Знак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6">
    <w:name w:val="Текст сноски Знак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5">
    <w:name w:val="Текст сноски Знак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4">
    <w:name w:val="Текст сноски Знак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3">
    <w:name w:val="Текст сноски Знак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">
    <w:name w:val="Текст сноски Знак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a">
    <w:name w:val="Текст сноски Знак11"/>
    <w:basedOn w:val="a0"/>
    <w:uiPriority w:val="99"/>
    <w:semiHidden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8">
    <w:name w:val="header"/>
    <w:basedOn w:val="a"/>
    <w:link w:val="a9"/>
    <w:uiPriority w:val="99"/>
    <w:rsid w:val="00872F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a">
    <w:name w:val="footer"/>
    <w:basedOn w:val="a"/>
    <w:link w:val="ab"/>
    <w:uiPriority w:val="99"/>
    <w:rsid w:val="00872F9C"/>
    <w:pPr>
      <w:tabs>
        <w:tab w:val="center" w:pos="4677"/>
        <w:tab w:val="right" w:pos="9355"/>
      </w:tabs>
      <w:suppressAutoHyphens w:val="0"/>
    </w:pPr>
    <w:rPr>
      <w:rFonts w:ascii="Calibri" w:hAnsi="Calibri" w:cs="Calibri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72F9C"/>
    <w:rPr>
      <w:rFonts w:ascii="Calibri" w:hAnsi="Calibri" w:cs="Calibri"/>
      <w:sz w:val="20"/>
      <w:szCs w:val="20"/>
      <w:lang w:val="x-none" w:eastAsia="ru-RU"/>
    </w:rPr>
  </w:style>
  <w:style w:type="paragraph" w:styleId="ac">
    <w:name w:val="caption"/>
    <w:basedOn w:val="a"/>
    <w:uiPriority w:val="99"/>
    <w:qFormat/>
    <w:rsid w:val="00872F9C"/>
    <w:pPr>
      <w:suppressAutoHyphens w:val="0"/>
      <w:ind w:left="-540" w:right="355"/>
      <w:jc w:val="center"/>
    </w:pPr>
    <w:rPr>
      <w:sz w:val="32"/>
      <w:szCs w:val="32"/>
      <w:lang w:eastAsia="ru-RU"/>
    </w:rPr>
  </w:style>
  <w:style w:type="paragraph" w:styleId="ad">
    <w:name w:val="Title"/>
    <w:basedOn w:val="a"/>
    <w:link w:val="ae"/>
    <w:uiPriority w:val="99"/>
    <w:qFormat/>
    <w:rsid w:val="00872F9C"/>
    <w:pPr>
      <w:suppressAutoHyphens w:val="0"/>
      <w:jc w:val="center"/>
    </w:pPr>
    <w:rPr>
      <w:b/>
      <w:bCs/>
      <w:caps/>
      <w:sz w:val="28"/>
      <w:szCs w:val="28"/>
      <w:lang w:eastAsia="ru-RU"/>
    </w:rPr>
  </w:style>
  <w:style w:type="character" w:customStyle="1" w:styleId="ae">
    <w:name w:val="Название Знак"/>
    <w:basedOn w:val="a0"/>
    <w:link w:val="ad"/>
    <w:uiPriority w:val="99"/>
    <w:locked/>
    <w:rsid w:val="00872F9C"/>
    <w:rPr>
      <w:rFonts w:ascii="Times New Roman" w:hAnsi="Times New Roman" w:cs="Times New Roman"/>
      <w:b/>
      <w:bCs/>
      <w:caps/>
      <w:sz w:val="24"/>
      <w:szCs w:val="24"/>
      <w:lang w:val="x-none" w:eastAsia="ru-RU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a">
    <w:name w:val="Основной текст Знак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">
    <w:name w:val="Body Text"/>
    <w:basedOn w:val="a"/>
    <w:link w:val="af0"/>
    <w:uiPriority w:val="99"/>
    <w:semiHidden/>
    <w:rsid w:val="00872F9C"/>
    <w:pPr>
      <w:suppressAutoHyphens w:val="0"/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0">
    <w:name w:val="Основной текст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0">
    <w:name w:val="Основной текст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0">
    <w:name w:val="Основной текст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0">
    <w:name w:val="Основной текст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0">
    <w:name w:val="Основной текст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1">
    <w:name w:val="Основной текст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b">
    <w:name w:val="Основной текст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2">
    <w:name w:val="Body Text Indent"/>
    <w:basedOn w:val="a"/>
    <w:link w:val="af1"/>
    <w:uiPriority w:val="99"/>
    <w:semiHidden/>
    <w:rsid w:val="00872F9C"/>
    <w:pPr>
      <w:suppressAutoHyphens w:val="0"/>
      <w:spacing w:after="120"/>
      <w:ind w:left="283"/>
    </w:pPr>
  </w:style>
  <w:style w:type="character" w:customStyle="1" w:styleId="1b">
    <w:name w:val="Основной текст с отступом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200">
    <w:name w:val="Основной текст с отступом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90">
    <w:name w:val="Основной текст с отступом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80">
    <w:name w:val="Основной текст с отступом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70">
    <w:name w:val="Основной текст с отступом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60">
    <w:name w:val="Основной текст с отступом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51">
    <w:name w:val="Основной текст с отступом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1">
    <w:name w:val="Основной текст с отступом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1">
    <w:name w:val="Основной текст с отступом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1">
    <w:name w:val="Основной текст с отступом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1">
    <w:name w:val="Основной текст с отступом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1">
    <w:name w:val="Основной текст с отступом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1">
    <w:name w:val="Основной текст с отступом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1">
    <w:name w:val="Основной текст с отступом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1">
    <w:name w:val="Основной текст с отступом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1">
    <w:name w:val="Основной текст с отступом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1">
    <w:name w:val="Основной текст с отступом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1">
    <w:name w:val="Основной текст с отступом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1">
    <w:name w:val="Основной текст с отступом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2">
    <w:name w:val="Основной текст с отступом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c">
    <w:name w:val="Основной текст с отступом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2">
    <w:name w:val="Body Text 2"/>
    <w:basedOn w:val="a"/>
    <w:link w:val="21"/>
    <w:uiPriority w:val="99"/>
    <w:semiHidden/>
    <w:rsid w:val="00872F9C"/>
    <w:pPr>
      <w:suppressAutoHyphens w:val="0"/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0">
    <w:name w:val="Основной текст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">
    <w:name w:val="Основной текст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">
    <w:name w:val="Основной текст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">
    <w:name w:val="Основной текст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">
    <w:name w:val="Основной текст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">
    <w:name w:val="Основной текст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">
    <w:name w:val="Основной текст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">
    <w:name w:val="Основной текст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">
    <w:name w:val="Основной текст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">
    <w:name w:val="Основной текст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">
    <w:name w:val="Основной текст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">
    <w:name w:val="Основной текст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">
    <w:name w:val="Основной текст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">
    <w:name w:val="Основной текст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">
    <w:name w:val="Основной текст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">
    <w:name w:val="Основной текст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">
    <w:name w:val="Основной текст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">
    <w:name w:val="Основной текст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">
    <w:name w:val="Основной текст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">
    <w:name w:val="Основной текст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1">
    <w:name w:val="Основной текст 3 Знак"/>
    <w:basedOn w:val="a0"/>
    <w:link w:val="32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ru-RU"/>
    </w:rPr>
  </w:style>
  <w:style w:type="paragraph" w:styleId="32">
    <w:name w:val="Body Text 3"/>
    <w:basedOn w:val="a"/>
    <w:link w:val="31"/>
    <w:uiPriority w:val="99"/>
    <w:semiHidden/>
    <w:rsid w:val="00872F9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0">
    <w:name w:val="Основной текст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">
    <w:name w:val="Основной текст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">
    <w:name w:val="Основной текст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">
    <w:name w:val="Основной текст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">
    <w:name w:val="Основной текст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">
    <w:name w:val="Основной текст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">
    <w:name w:val="Основной текст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">
    <w:name w:val="Основной текст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">
    <w:name w:val="Основной текст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">
    <w:name w:val="Основной текст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">
    <w:name w:val="Основной текст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">
    <w:name w:val="Основной текст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">
    <w:name w:val="Основной текст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">
    <w:name w:val="Основной текст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">
    <w:name w:val="Основной текст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">
    <w:name w:val="Основной текст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">
    <w:name w:val="Основной текст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">
    <w:name w:val="Основной текст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">
    <w:name w:val="Основной текст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">
    <w:name w:val="Основной текст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4">
    <w:name w:val="Body Text Indent 2"/>
    <w:basedOn w:val="a"/>
    <w:link w:val="23"/>
    <w:uiPriority w:val="99"/>
    <w:semiHidden/>
    <w:rsid w:val="00872F9C"/>
    <w:pPr>
      <w:suppressAutoHyphens w:val="0"/>
      <w:spacing w:after="120" w:line="480" w:lineRule="auto"/>
      <w:ind w:left="283"/>
    </w:pPr>
  </w:style>
  <w:style w:type="character" w:customStyle="1" w:styleId="21a">
    <w:name w:val="Основной текст с отступом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00">
    <w:name w:val="Основной текст с отступом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0">
    <w:name w:val="Основной текст с отступом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0">
    <w:name w:val="Основной текст с отступом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0">
    <w:name w:val="Основной текст с отступом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0">
    <w:name w:val="Основной текст с отступом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0">
    <w:name w:val="Основной текст с отступом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0">
    <w:name w:val="Основной текст с отступом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0">
    <w:name w:val="Основной текст с отступом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0">
    <w:name w:val="Основной текст с отступом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0">
    <w:name w:val="Основной текст с отступом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0">
    <w:name w:val="Основной текст с отступом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0">
    <w:name w:val="Основной текст с отступом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0">
    <w:name w:val="Основной текст с отступом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0">
    <w:name w:val="Основной текст с отступом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0">
    <w:name w:val="Основной текст с отступом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0">
    <w:name w:val="Основной текст с отступом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0">
    <w:name w:val="Основной текст с отступом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0">
    <w:name w:val="Основной текст с отступом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1">
    <w:name w:val="Основной текст с отступом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a">
    <w:name w:val="Основной текст с отступом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34">
    <w:name w:val="Body Text Indent 3"/>
    <w:basedOn w:val="a"/>
    <w:link w:val="33"/>
    <w:uiPriority w:val="99"/>
    <w:semiHidden/>
    <w:rsid w:val="00872F9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1a">
    <w:name w:val="Основной текст с отступом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00">
    <w:name w:val="Основной текст с отступом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0">
    <w:name w:val="Основной текст с отступом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0">
    <w:name w:val="Основной текст с отступом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0">
    <w:name w:val="Основной текст с отступом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0">
    <w:name w:val="Основной текст с отступом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0">
    <w:name w:val="Основной текст с отступом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0">
    <w:name w:val="Основной текст с отступом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0">
    <w:name w:val="Основной текст с отступом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0">
    <w:name w:val="Основной текст с отступом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0">
    <w:name w:val="Основной текст с отступом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0">
    <w:name w:val="Основной текст с отступом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0">
    <w:name w:val="Основной текст с отступом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0">
    <w:name w:val="Основной текст с отступом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0">
    <w:name w:val="Основной текст с отступом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0">
    <w:name w:val="Основной текст с отступом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0">
    <w:name w:val="Основной текст с отступом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0">
    <w:name w:val="Основной текст с отступом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0">
    <w:name w:val="Основной текст с отступом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1">
    <w:name w:val="Основной текст с отступом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a">
    <w:name w:val="Основной текст с отступом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af3">
    <w:name w:val="Balloon Text"/>
    <w:basedOn w:val="a"/>
    <w:link w:val="af4"/>
    <w:uiPriority w:val="99"/>
    <w:semiHidden/>
    <w:rsid w:val="00872F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72F9C"/>
    <w:rPr>
      <w:rFonts w:ascii="Tahoma" w:hAnsi="Tahoma" w:cs="Tahoma"/>
      <w:sz w:val="20"/>
      <w:szCs w:val="20"/>
      <w:lang w:val="x-none" w:eastAsia="ar-SA" w:bidi="ar-SA"/>
    </w:rPr>
  </w:style>
  <w:style w:type="paragraph" w:styleId="af5">
    <w:name w:val="No Spacing"/>
    <w:uiPriority w:val="99"/>
    <w:qFormat/>
    <w:rsid w:val="00872F9C"/>
    <w:pPr>
      <w:spacing w:after="0" w:line="240" w:lineRule="auto"/>
    </w:pPr>
    <w:rPr>
      <w:lang w:eastAsia="en-US"/>
    </w:rPr>
  </w:style>
  <w:style w:type="paragraph" w:styleId="af6">
    <w:name w:val="List Paragraph"/>
    <w:basedOn w:val="a"/>
    <w:uiPriority w:val="99"/>
    <w:qFormat/>
    <w:rsid w:val="00872F9C"/>
    <w:pPr>
      <w:ind w:left="720"/>
    </w:pPr>
  </w:style>
  <w:style w:type="paragraph" w:customStyle="1" w:styleId="af7">
    <w:name w:val="Знак 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">
    <w:name w:val="Абзац списка1"/>
    <w:basedOn w:val="a"/>
    <w:uiPriority w:val="99"/>
    <w:rsid w:val="00872F9C"/>
    <w:pPr>
      <w:ind w:left="720"/>
    </w:pPr>
  </w:style>
  <w:style w:type="paragraph" w:customStyle="1" w:styleId="1d">
    <w:name w:val="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"/>
    <w:basedOn w:val="a"/>
    <w:uiPriority w:val="99"/>
    <w:rsid w:val="00872F9C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Абзац списка2"/>
    <w:basedOn w:val="a"/>
    <w:uiPriority w:val="99"/>
    <w:rsid w:val="00872F9C"/>
    <w:pPr>
      <w:suppressAutoHyphens w:val="0"/>
      <w:spacing w:after="240" w:line="480" w:lineRule="auto"/>
      <w:ind w:left="720" w:firstLine="360"/>
    </w:pPr>
    <w:rPr>
      <w:rFonts w:ascii="Constantia" w:hAnsi="Constantia" w:cs="Constantia"/>
      <w:sz w:val="22"/>
      <w:szCs w:val="22"/>
      <w:lang w:val="en-US" w:eastAsia="en-US"/>
    </w:rPr>
  </w:style>
  <w:style w:type="paragraph" w:customStyle="1" w:styleId="af8">
    <w:name w:val="Прижатый влево"/>
    <w:basedOn w:val="a"/>
    <w:next w:val="a"/>
    <w:uiPriority w:val="99"/>
    <w:rsid w:val="00872F9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1f">
    <w:name w:val="Заголовок оглавления1"/>
    <w:basedOn w:val="1"/>
    <w:next w:val="a"/>
    <w:uiPriority w:val="99"/>
    <w:rsid w:val="00872F9C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customStyle="1" w:styleId="1f0">
    <w:name w:val="Обычный1"/>
    <w:uiPriority w:val="99"/>
    <w:rsid w:val="00872F9C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f1">
    <w:name w:val="Без интервала1"/>
    <w:uiPriority w:val="99"/>
    <w:rsid w:val="00872F9C"/>
    <w:pPr>
      <w:spacing w:after="0" w:line="240" w:lineRule="auto"/>
    </w:pPr>
  </w:style>
  <w:style w:type="paragraph" w:customStyle="1" w:styleId="1f2">
    <w:name w:val="Знак Знак Знак 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5">
    <w:name w:val="Знак3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b">
    <w:name w:val="Основной текст_"/>
    <w:link w:val="1f3"/>
    <w:uiPriority w:val="99"/>
    <w:locked/>
    <w:rsid w:val="00872F9C"/>
    <w:rPr>
      <w:sz w:val="25"/>
      <w:shd w:val="clear" w:color="auto" w:fill="FFFFFF"/>
    </w:rPr>
  </w:style>
  <w:style w:type="paragraph" w:customStyle="1" w:styleId="1f3">
    <w:name w:val="Основной текст1"/>
    <w:basedOn w:val="a"/>
    <w:link w:val="afb"/>
    <w:uiPriority w:val="99"/>
    <w:rsid w:val="00872F9C"/>
    <w:pPr>
      <w:widowControl w:val="0"/>
      <w:shd w:val="clear" w:color="auto" w:fill="FFFFFF"/>
      <w:suppressAutoHyphens w:val="0"/>
      <w:spacing w:before="300" w:after="360" w:line="240" w:lineRule="atLeast"/>
      <w:ind w:hanging="320"/>
      <w:jc w:val="both"/>
    </w:pPr>
    <w:rPr>
      <w:rFonts w:ascii="Calibri" w:hAnsi="Calibri" w:cs="Calibri"/>
      <w:sz w:val="25"/>
      <w:szCs w:val="25"/>
      <w:lang w:eastAsia="en-US"/>
    </w:rPr>
  </w:style>
  <w:style w:type="paragraph" w:customStyle="1" w:styleId="Default">
    <w:name w:val="Default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872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formattexttopleveltext">
    <w:name w:val="formattext topleveltext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4">
    <w:name w:val="Style4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1f4">
    <w:name w:val="Çàãë1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jc w:val="center"/>
    </w:pPr>
    <w:rPr>
      <w:sz w:val="28"/>
      <w:szCs w:val="28"/>
      <w:lang w:eastAsia="ru-RU"/>
    </w:rPr>
  </w:style>
  <w:style w:type="paragraph" w:customStyle="1" w:styleId="afc">
    <w:name w:val="Îñíîâíîé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ind w:firstLine="426"/>
      <w:jc w:val="both"/>
    </w:pPr>
    <w:rPr>
      <w:sz w:val="28"/>
      <w:szCs w:val="28"/>
      <w:lang w:eastAsia="ru-RU"/>
    </w:rPr>
  </w:style>
  <w:style w:type="paragraph" w:customStyle="1" w:styleId="31b">
    <w:name w:val="Основной текст с отступом 31"/>
    <w:basedOn w:val="a"/>
    <w:uiPriority w:val="99"/>
    <w:rsid w:val="00872F9C"/>
    <w:pPr>
      <w:widowControl w:val="0"/>
      <w:autoSpaceDE w:val="0"/>
      <w:ind w:firstLine="709"/>
    </w:pPr>
    <w:rPr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text">
    <w:name w:val="text"/>
    <w:basedOn w:val="a"/>
    <w:uiPriority w:val="99"/>
    <w:rsid w:val="00872F9C"/>
    <w:pPr>
      <w:suppressAutoHyphens w:val="0"/>
      <w:spacing w:before="100" w:beforeAutospacing="1" w:after="100" w:afterAutospacing="1"/>
      <w:jc w:val="both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style3">
    <w:name w:val="style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Маркированный."/>
    <w:basedOn w:val="a"/>
    <w:uiPriority w:val="99"/>
    <w:rsid w:val="00872F9C"/>
    <w:pPr>
      <w:numPr>
        <w:numId w:val="1"/>
      </w:numPr>
      <w:suppressAutoHyphens w:val="0"/>
      <w:ind w:left="1066" w:hanging="357"/>
    </w:pPr>
    <w:rPr>
      <w:lang w:eastAsia="en-US"/>
    </w:rPr>
  </w:style>
  <w:style w:type="paragraph" w:customStyle="1" w:styleId="21b">
    <w:name w:val="Абзац списка21"/>
    <w:basedOn w:val="a"/>
    <w:uiPriority w:val="99"/>
    <w:rsid w:val="00872F9C"/>
    <w:pPr>
      <w:suppressAutoHyphens w:val="0"/>
      <w:ind w:left="708"/>
    </w:pPr>
    <w:rPr>
      <w:sz w:val="20"/>
      <w:szCs w:val="20"/>
      <w:lang w:eastAsia="ru-RU"/>
    </w:rPr>
  </w:style>
  <w:style w:type="paragraph" w:customStyle="1" w:styleId="27">
    <w:name w:val="Заголовок_2"/>
    <w:basedOn w:val="a"/>
    <w:uiPriority w:val="99"/>
    <w:rsid w:val="00872F9C"/>
    <w:pPr>
      <w:suppressAutoHyphens w:val="0"/>
      <w:spacing w:line="360" w:lineRule="auto"/>
      <w:jc w:val="both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uiPriority w:val="99"/>
    <w:rsid w:val="00872F9C"/>
    <w:pPr>
      <w:widowControl w:val="0"/>
      <w:spacing w:after="0" w:line="240" w:lineRule="auto"/>
      <w:ind w:firstLine="28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52">
    <w:name w:val="Основной текст (5)_"/>
    <w:link w:val="5"/>
    <w:uiPriority w:val="99"/>
    <w:locked/>
    <w:rsid w:val="00872F9C"/>
    <w:rPr>
      <w:sz w:val="23"/>
      <w:shd w:val="clear" w:color="auto" w:fill="FFFFFF"/>
    </w:rPr>
  </w:style>
  <w:style w:type="paragraph" w:customStyle="1" w:styleId="5">
    <w:name w:val="Основной текст (5)"/>
    <w:basedOn w:val="a"/>
    <w:link w:val="52"/>
    <w:uiPriority w:val="99"/>
    <w:rsid w:val="00872F9C"/>
    <w:pPr>
      <w:numPr>
        <w:numId w:val="1"/>
      </w:numPr>
      <w:shd w:val="clear" w:color="auto" w:fill="FFFFFF"/>
      <w:suppressAutoHyphens w:val="0"/>
      <w:spacing w:line="283" w:lineRule="exact"/>
    </w:pPr>
    <w:rPr>
      <w:rFonts w:ascii="Calibri" w:hAnsi="Calibri" w:cs="Calibri"/>
      <w:sz w:val="23"/>
      <w:szCs w:val="23"/>
      <w:lang w:eastAsia="en-US"/>
    </w:rPr>
  </w:style>
  <w:style w:type="paragraph" w:customStyle="1" w:styleId="ConsPlusTitle">
    <w:name w:val="ConsPlusTitle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Стиль2 Знак"/>
    <w:link w:val="29"/>
    <w:uiPriority w:val="99"/>
    <w:locked/>
    <w:rsid w:val="00872F9C"/>
    <w:rPr>
      <w:b/>
      <w:sz w:val="28"/>
      <w:u w:val="single"/>
    </w:rPr>
  </w:style>
  <w:style w:type="paragraph" w:customStyle="1" w:styleId="29">
    <w:name w:val="Стиль2"/>
    <w:basedOn w:val="a"/>
    <w:link w:val="28"/>
    <w:uiPriority w:val="99"/>
    <w:rsid w:val="00872F9C"/>
    <w:pPr>
      <w:suppressAutoHyphens w:val="0"/>
      <w:jc w:val="both"/>
    </w:pPr>
    <w:rPr>
      <w:rFonts w:ascii="Calibri" w:hAnsi="Calibri" w:cs="Calibri"/>
      <w:b/>
      <w:bCs/>
      <w:sz w:val="28"/>
      <w:szCs w:val="28"/>
      <w:u w:val="single"/>
      <w:lang w:eastAsia="en-US"/>
    </w:rPr>
  </w:style>
  <w:style w:type="paragraph" w:customStyle="1" w:styleId="p33">
    <w:name w:val="p3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uiPriority w:val="99"/>
    <w:rsid w:val="00872F9C"/>
  </w:style>
  <w:style w:type="character" w:customStyle="1" w:styleId="FontStyle18">
    <w:name w:val="Font Style18"/>
    <w:uiPriority w:val="99"/>
    <w:rsid w:val="00872F9C"/>
    <w:rPr>
      <w:rFonts w:ascii="Times New Roman" w:hAnsi="Times New Roman"/>
      <w:b/>
      <w:sz w:val="10"/>
    </w:rPr>
  </w:style>
  <w:style w:type="character" w:customStyle="1" w:styleId="postbody1">
    <w:name w:val="postbody1"/>
    <w:uiPriority w:val="99"/>
    <w:rsid w:val="00872F9C"/>
    <w:rPr>
      <w:sz w:val="16"/>
    </w:rPr>
  </w:style>
  <w:style w:type="character" w:customStyle="1" w:styleId="FontStyle25">
    <w:name w:val="Font Style25"/>
    <w:uiPriority w:val="99"/>
    <w:rsid w:val="00872F9C"/>
    <w:rPr>
      <w:rFonts w:ascii="Times New Roman" w:hAnsi="Times New Roman"/>
      <w:i/>
      <w:sz w:val="16"/>
    </w:rPr>
  </w:style>
  <w:style w:type="character" w:customStyle="1" w:styleId="blk">
    <w:name w:val="blk"/>
    <w:uiPriority w:val="99"/>
    <w:rsid w:val="00872F9C"/>
    <w:rPr>
      <w:rFonts w:ascii="Times New Roman" w:hAnsi="Times New Roman"/>
    </w:rPr>
  </w:style>
  <w:style w:type="character" w:customStyle="1" w:styleId="FontStyle71">
    <w:name w:val="Font Style71"/>
    <w:uiPriority w:val="99"/>
    <w:rsid w:val="00872F9C"/>
    <w:rPr>
      <w:rFonts w:ascii="Times New Roman" w:hAnsi="Times New Roman"/>
      <w:sz w:val="26"/>
    </w:rPr>
  </w:style>
  <w:style w:type="character" w:customStyle="1" w:styleId="c4">
    <w:name w:val="c4"/>
    <w:uiPriority w:val="99"/>
    <w:rsid w:val="00872F9C"/>
  </w:style>
  <w:style w:type="character" w:customStyle="1" w:styleId="FontStyle79">
    <w:name w:val="Font Style79"/>
    <w:uiPriority w:val="99"/>
    <w:rsid w:val="00872F9C"/>
    <w:rPr>
      <w:rFonts w:ascii="Times New Roman" w:hAnsi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52EA0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72F9C"/>
    <w:pPr>
      <w:keepNext/>
      <w:suppressAutoHyphens w:val="0"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872F9C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72F9C"/>
    <w:pPr>
      <w:keepNext/>
      <w:keepLines/>
      <w:suppressAutoHyphens w:val="0"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paragraph" w:styleId="50">
    <w:name w:val="heading 5"/>
    <w:basedOn w:val="a"/>
    <w:next w:val="a"/>
    <w:link w:val="51"/>
    <w:uiPriority w:val="99"/>
    <w:qFormat/>
    <w:rsid w:val="00872F9C"/>
    <w:pPr>
      <w:keepNext/>
      <w:keepLines/>
      <w:suppressAutoHyphens w:val="0"/>
      <w:spacing w:before="40" w:line="276" w:lineRule="auto"/>
      <w:outlineLvl w:val="4"/>
    </w:pPr>
    <w:rPr>
      <w:rFonts w:ascii="Cambria" w:hAnsi="Cambria" w:cs="Cambria"/>
      <w:color w:val="365F91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72F9C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872F9C"/>
    <w:rPr>
      <w:rFonts w:ascii="Cambria" w:hAnsi="Cambria" w:cs="Cambria"/>
      <w:b/>
      <w:bCs/>
      <w:color w:val="4F81BD"/>
      <w:sz w:val="26"/>
      <w:szCs w:val="26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872F9C"/>
    <w:rPr>
      <w:rFonts w:ascii="Cambria" w:hAnsi="Cambria" w:cs="Cambria"/>
      <w:b/>
      <w:bCs/>
      <w:color w:val="4F81BD"/>
      <w:lang w:val="x-none" w:eastAsia="ar-SA" w:bidi="ar-SA"/>
    </w:rPr>
  </w:style>
  <w:style w:type="character" w:customStyle="1" w:styleId="51">
    <w:name w:val="Заголовок 5 Знак"/>
    <w:basedOn w:val="a0"/>
    <w:link w:val="50"/>
    <w:uiPriority w:val="99"/>
    <w:locked/>
    <w:rsid w:val="00872F9C"/>
    <w:rPr>
      <w:rFonts w:ascii="Cambria" w:hAnsi="Cambria" w:cs="Cambria"/>
      <w:color w:val="365F91"/>
      <w:lang w:val="x-none" w:eastAsia="ar-SA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872F9C"/>
    <w:rPr>
      <w:rFonts w:ascii="Calibri" w:hAnsi="Calibri" w:cs="Calibri"/>
      <w:sz w:val="24"/>
      <w:szCs w:val="24"/>
      <w:lang w:val="x-none" w:eastAsia="ar-SA" w:bidi="ar-SA"/>
    </w:rPr>
  </w:style>
  <w:style w:type="character" w:styleId="a3">
    <w:name w:val="Emphasis"/>
    <w:basedOn w:val="a0"/>
    <w:uiPriority w:val="99"/>
    <w:qFormat/>
    <w:rsid w:val="00872F9C"/>
    <w:rPr>
      <w:rFonts w:cs="Times New Roman"/>
      <w:b/>
      <w:bCs/>
    </w:rPr>
  </w:style>
  <w:style w:type="character" w:styleId="a4">
    <w:name w:val="Strong"/>
    <w:basedOn w:val="a0"/>
    <w:uiPriority w:val="99"/>
    <w:qFormat/>
    <w:rsid w:val="00872F9C"/>
    <w:rPr>
      <w:rFonts w:cs="Times New Roman"/>
      <w:b/>
      <w:bCs/>
    </w:rPr>
  </w:style>
  <w:style w:type="paragraph" w:styleId="a5">
    <w:name w:val="Normal (Web)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Текст сноски Знак"/>
    <w:basedOn w:val="a0"/>
    <w:link w:val="a7"/>
    <w:uiPriority w:val="99"/>
    <w:semiHidden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7">
    <w:name w:val="footnote text"/>
    <w:basedOn w:val="a"/>
    <w:link w:val="a6"/>
    <w:uiPriority w:val="99"/>
    <w:semiHidden/>
    <w:rsid w:val="00872F9C"/>
    <w:pPr>
      <w:suppressAutoHyphens w:val="0"/>
    </w:pPr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Pr>
      <w:rFonts w:ascii="Times New Roman" w:hAnsi="Times New Roman" w:cs="Times New Roman"/>
      <w:sz w:val="20"/>
      <w:szCs w:val="20"/>
      <w:lang w:eastAsia="ar-SA"/>
    </w:rPr>
  </w:style>
  <w:style w:type="character" w:customStyle="1" w:styleId="120">
    <w:name w:val="Текст сноски Знак12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9">
    <w:name w:val="Текст сноски Знак1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8">
    <w:name w:val="Текст сноски Знак1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7">
    <w:name w:val="Текст сноски Знак1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6">
    <w:name w:val="Текст сноски Знак1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5">
    <w:name w:val="Текст сноски Знак1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4">
    <w:name w:val="Текст сноски Знак1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3">
    <w:name w:val="Текст сноски Знак1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2">
    <w:name w:val="Текст сноски Знак1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1">
    <w:name w:val="Текст сноски Знак111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0">
    <w:name w:val="Текст сноски Знак11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9">
    <w:name w:val="Текст сноски Знак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8">
    <w:name w:val="Текст сноски Знак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7">
    <w:name w:val="Текст сноски Знак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6">
    <w:name w:val="Текст сноски Знак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5">
    <w:name w:val="Текст сноски Знак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4">
    <w:name w:val="Текст сноски Знак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3">
    <w:name w:val="Текст сноски Знак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">
    <w:name w:val="Текст сноски Знак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a">
    <w:name w:val="Текст сноски Знак11"/>
    <w:basedOn w:val="a0"/>
    <w:uiPriority w:val="99"/>
    <w:semiHidden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8">
    <w:name w:val="header"/>
    <w:basedOn w:val="a"/>
    <w:link w:val="a9"/>
    <w:uiPriority w:val="99"/>
    <w:rsid w:val="00872F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a">
    <w:name w:val="footer"/>
    <w:basedOn w:val="a"/>
    <w:link w:val="ab"/>
    <w:uiPriority w:val="99"/>
    <w:rsid w:val="00872F9C"/>
    <w:pPr>
      <w:tabs>
        <w:tab w:val="center" w:pos="4677"/>
        <w:tab w:val="right" w:pos="9355"/>
      </w:tabs>
      <w:suppressAutoHyphens w:val="0"/>
    </w:pPr>
    <w:rPr>
      <w:rFonts w:ascii="Calibri" w:hAnsi="Calibri" w:cs="Calibri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72F9C"/>
    <w:rPr>
      <w:rFonts w:ascii="Calibri" w:hAnsi="Calibri" w:cs="Calibri"/>
      <w:sz w:val="20"/>
      <w:szCs w:val="20"/>
      <w:lang w:val="x-none" w:eastAsia="ru-RU"/>
    </w:rPr>
  </w:style>
  <w:style w:type="paragraph" w:styleId="ac">
    <w:name w:val="caption"/>
    <w:basedOn w:val="a"/>
    <w:uiPriority w:val="99"/>
    <w:qFormat/>
    <w:rsid w:val="00872F9C"/>
    <w:pPr>
      <w:suppressAutoHyphens w:val="0"/>
      <w:ind w:left="-540" w:right="355"/>
      <w:jc w:val="center"/>
    </w:pPr>
    <w:rPr>
      <w:sz w:val="32"/>
      <w:szCs w:val="32"/>
      <w:lang w:eastAsia="ru-RU"/>
    </w:rPr>
  </w:style>
  <w:style w:type="paragraph" w:styleId="ad">
    <w:name w:val="Title"/>
    <w:basedOn w:val="a"/>
    <w:link w:val="ae"/>
    <w:uiPriority w:val="99"/>
    <w:qFormat/>
    <w:rsid w:val="00872F9C"/>
    <w:pPr>
      <w:suppressAutoHyphens w:val="0"/>
      <w:jc w:val="center"/>
    </w:pPr>
    <w:rPr>
      <w:b/>
      <w:bCs/>
      <w:caps/>
      <w:sz w:val="28"/>
      <w:szCs w:val="28"/>
      <w:lang w:eastAsia="ru-RU"/>
    </w:rPr>
  </w:style>
  <w:style w:type="character" w:customStyle="1" w:styleId="ae">
    <w:name w:val="Название Знак"/>
    <w:basedOn w:val="a0"/>
    <w:link w:val="ad"/>
    <w:uiPriority w:val="99"/>
    <w:locked/>
    <w:rsid w:val="00872F9C"/>
    <w:rPr>
      <w:rFonts w:ascii="Times New Roman" w:hAnsi="Times New Roman" w:cs="Times New Roman"/>
      <w:b/>
      <w:bCs/>
      <w:caps/>
      <w:sz w:val="24"/>
      <w:szCs w:val="24"/>
      <w:lang w:val="x-none" w:eastAsia="ru-RU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a">
    <w:name w:val="Основной текст Знак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">
    <w:name w:val="Body Text"/>
    <w:basedOn w:val="a"/>
    <w:link w:val="af0"/>
    <w:uiPriority w:val="99"/>
    <w:semiHidden/>
    <w:rsid w:val="00872F9C"/>
    <w:pPr>
      <w:suppressAutoHyphens w:val="0"/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0">
    <w:name w:val="Основной текст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0">
    <w:name w:val="Основной текст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0">
    <w:name w:val="Основной текст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0">
    <w:name w:val="Основной текст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0">
    <w:name w:val="Основной текст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1">
    <w:name w:val="Основной текст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b">
    <w:name w:val="Основной текст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2">
    <w:name w:val="Body Text Indent"/>
    <w:basedOn w:val="a"/>
    <w:link w:val="af1"/>
    <w:uiPriority w:val="99"/>
    <w:semiHidden/>
    <w:rsid w:val="00872F9C"/>
    <w:pPr>
      <w:suppressAutoHyphens w:val="0"/>
      <w:spacing w:after="120"/>
      <w:ind w:left="283"/>
    </w:pPr>
  </w:style>
  <w:style w:type="character" w:customStyle="1" w:styleId="1b">
    <w:name w:val="Основной текст с отступом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200">
    <w:name w:val="Основной текст с отступом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90">
    <w:name w:val="Основной текст с отступом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80">
    <w:name w:val="Основной текст с отступом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70">
    <w:name w:val="Основной текст с отступом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60">
    <w:name w:val="Основной текст с отступом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51">
    <w:name w:val="Основной текст с отступом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1">
    <w:name w:val="Основной текст с отступом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1">
    <w:name w:val="Основной текст с отступом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1">
    <w:name w:val="Основной текст с отступом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1">
    <w:name w:val="Основной текст с отступом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1">
    <w:name w:val="Основной текст с отступом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1">
    <w:name w:val="Основной текст с отступом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1">
    <w:name w:val="Основной текст с отступом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1">
    <w:name w:val="Основной текст с отступом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1">
    <w:name w:val="Основной текст с отступом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1">
    <w:name w:val="Основной текст с отступом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1">
    <w:name w:val="Основной текст с отступом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1">
    <w:name w:val="Основной текст с отступом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2">
    <w:name w:val="Основной текст с отступом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c">
    <w:name w:val="Основной текст с отступом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2">
    <w:name w:val="Body Text 2"/>
    <w:basedOn w:val="a"/>
    <w:link w:val="21"/>
    <w:uiPriority w:val="99"/>
    <w:semiHidden/>
    <w:rsid w:val="00872F9C"/>
    <w:pPr>
      <w:suppressAutoHyphens w:val="0"/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0">
    <w:name w:val="Основной текст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">
    <w:name w:val="Основной текст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">
    <w:name w:val="Основной текст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">
    <w:name w:val="Основной текст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">
    <w:name w:val="Основной текст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">
    <w:name w:val="Основной текст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">
    <w:name w:val="Основной текст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">
    <w:name w:val="Основной текст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">
    <w:name w:val="Основной текст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">
    <w:name w:val="Основной текст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">
    <w:name w:val="Основной текст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">
    <w:name w:val="Основной текст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">
    <w:name w:val="Основной текст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">
    <w:name w:val="Основной текст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">
    <w:name w:val="Основной текст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">
    <w:name w:val="Основной текст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">
    <w:name w:val="Основной текст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">
    <w:name w:val="Основной текст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">
    <w:name w:val="Основной текст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">
    <w:name w:val="Основной текст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1">
    <w:name w:val="Основной текст 3 Знак"/>
    <w:basedOn w:val="a0"/>
    <w:link w:val="32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ru-RU"/>
    </w:rPr>
  </w:style>
  <w:style w:type="paragraph" w:styleId="32">
    <w:name w:val="Body Text 3"/>
    <w:basedOn w:val="a"/>
    <w:link w:val="31"/>
    <w:uiPriority w:val="99"/>
    <w:semiHidden/>
    <w:rsid w:val="00872F9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0">
    <w:name w:val="Основной текст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">
    <w:name w:val="Основной текст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">
    <w:name w:val="Основной текст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">
    <w:name w:val="Основной текст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">
    <w:name w:val="Основной текст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">
    <w:name w:val="Основной текст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">
    <w:name w:val="Основной текст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">
    <w:name w:val="Основной текст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">
    <w:name w:val="Основной текст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">
    <w:name w:val="Основной текст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">
    <w:name w:val="Основной текст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">
    <w:name w:val="Основной текст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">
    <w:name w:val="Основной текст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">
    <w:name w:val="Основной текст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">
    <w:name w:val="Основной текст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">
    <w:name w:val="Основной текст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">
    <w:name w:val="Основной текст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">
    <w:name w:val="Основной текст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">
    <w:name w:val="Основной текст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">
    <w:name w:val="Основной текст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4">
    <w:name w:val="Body Text Indent 2"/>
    <w:basedOn w:val="a"/>
    <w:link w:val="23"/>
    <w:uiPriority w:val="99"/>
    <w:semiHidden/>
    <w:rsid w:val="00872F9C"/>
    <w:pPr>
      <w:suppressAutoHyphens w:val="0"/>
      <w:spacing w:after="120" w:line="480" w:lineRule="auto"/>
      <w:ind w:left="283"/>
    </w:pPr>
  </w:style>
  <w:style w:type="character" w:customStyle="1" w:styleId="21a">
    <w:name w:val="Основной текст с отступом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00">
    <w:name w:val="Основной текст с отступом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0">
    <w:name w:val="Основной текст с отступом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0">
    <w:name w:val="Основной текст с отступом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0">
    <w:name w:val="Основной текст с отступом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0">
    <w:name w:val="Основной текст с отступом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0">
    <w:name w:val="Основной текст с отступом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0">
    <w:name w:val="Основной текст с отступом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0">
    <w:name w:val="Основной текст с отступом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0">
    <w:name w:val="Основной текст с отступом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0">
    <w:name w:val="Основной текст с отступом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0">
    <w:name w:val="Основной текст с отступом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0">
    <w:name w:val="Основной текст с отступом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0">
    <w:name w:val="Основной текст с отступом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0">
    <w:name w:val="Основной текст с отступом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0">
    <w:name w:val="Основной текст с отступом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0">
    <w:name w:val="Основной текст с отступом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0">
    <w:name w:val="Основной текст с отступом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0">
    <w:name w:val="Основной текст с отступом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1">
    <w:name w:val="Основной текст с отступом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a">
    <w:name w:val="Основной текст с отступом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34">
    <w:name w:val="Body Text Indent 3"/>
    <w:basedOn w:val="a"/>
    <w:link w:val="33"/>
    <w:uiPriority w:val="99"/>
    <w:semiHidden/>
    <w:rsid w:val="00872F9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1a">
    <w:name w:val="Основной текст с отступом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00">
    <w:name w:val="Основной текст с отступом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0">
    <w:name w:val="Основной текст с отступом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0">
    <w:name w:val="Основной текст с отступом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0">
    <w:name w:val="Основной текст с отступом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0">
    <w:name w:val="Основной текст с отступом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0">
    <w:name w:val="Основной текст с отступом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0">
    <w:name w:val="Основной текст с отступом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0">
    <w:name w:val="Основной текст с отступом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0">
    <w:name w:val="Основной текст с отступом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0">
    <w:name w:val="Основной текст с отступом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0">
    <w:name w:val="Основной текст с отступом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0">
    <w:name w:val="Основной текст с отступом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0">
    <w:name w:val="Основной текст с отступом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0">
    <w:name w:val="Основной текст с отступом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0">
    <w:name w:val="Основной текст с отступом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0">
    <w:name w:val="Основной текст с отступом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0">
    <w:name w:val="Основной текст с отступом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0">
    <w:name w:val="Основной текст с отступом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1">
    <w:name w:val="Основной текст с отступом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a">
    <w:name w:val="Основной текст с отступом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af3">
    <w:name w:val="Balloon Text"/>
    <w:basedOn w:val="a"/>
    <w:link w:val="af4"/>
    <w:uiPriority w:val="99"/>
    <w:semiHidden/>
    <w:rsid w:val="00872F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72F9C"/>
    <w:rPr>
      <w:rFonts w:ascii="Tahoma" w:hAnsi="Tahoma" w:cs="Tahoma"/>
      <w:sz w:val="20"/>
      <w:szCs w:val="20"/>
      <w:lang w:val="x-none" w:eastAsia="ar-SA" w:bidi="ar-SA"/>
    </w:rPr>
  </w:style>
  <w:style w:type="paragraph" w:styleId="af5">
    <w:name w:val="No Spacing"/>
    <w:uiPriority w:val="99"/>
    <w:qFormat/>
    <w:rsid w:val="00872F9C"/>
    <w:pPr>
      <w:spacing w:after="0" w:line="240" w:lineRule="auto"/>
    </w:pPr>
    <w:rPr>
      <w:lang w:eastAsia="en-US"/>
    </w:rPr>
  </w:style>
  <w:style w:type="paragraph" w:styleId="af6">
    <w:name w:val="List Paragraph"/>
    <w:basedOn w:val="a"/>
    <w:uiPriority w:val="99"/>
    <w:qFormat/>
    <w:rsid w:val="00872F9C"/>
    <w:pPr>
      <w:ind w:left="720"/>
    </w:pPr>
  </w:style>
  <w:style w:type="paragraph" w:customStyle="1" w:styleId="af7">
    <w:name w:val="Знак 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">
    <w:name w:val="Абзац списка1"/>
    <w:basedOn w:val="a"/>
    <w:uiPriority w:val="99"/>
    <w:rsid w:val="00872F9C"/>
    <w:pPr>
      <w:ind w:left="720"/>
    </w:pPr>
  </w:style>
  <w:style w:type="paragraph" w:customStyle="1" w:styleId="1d">
    <w:name w:val="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"/>
    <w:basedOn w:val="a"/>
    <w:uiPriority w:val="99"/>
    <w:rsid w:val="00872F9C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Абзац списка2"/>
    <w:basedOn w:val="a"/>
    <w:uiPriority w:val="99"/>
    <w:rsid w:val="00872F9C"/>
    <w:pPr>
      <w:suppressAutoHyphens w:val="0"/>
      <w:spacing w:after="240" w:line="480" w:lineRule="auto"/>
      <w:ind w:left="720" w:firstLine="360"/>
    </w:pPr>
    <w:rPr>
      <w:rFonts w:ascii="Constantia" w:hAnsi="Constantia" w:cs="Constantia"/>
      <w:sz w:val="22"/>
      <w:szCs w:val="22"/>
      <w:lang w:val="en-US" w:eastAsia="en-US"/>
    </w:rPr>
  </w:style>
  <w:style w:type="paragraph" w:customStyle="1" w:styleId="af8">
    <w:name w:val="Прижатый влево"/>
    <w:basedOn w:val="a"/>
    <w:next w:val="a"/>
    <w:uiPriority w:val="99"/>
    <w:rsid w:val="00872F9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1f">
    <w:name w:val="Заголовок оглавления1"/>
    <w:basedOn w:val="1"/>
    <w:next w:val="a"/>
    <w:uiPriority w:val="99"/>
    <w:rsid w:val="00872F9C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customStyle="1" w:styleId="1f0">
    <w:name w:val="Обычный1"/>
    <w:uiPriority w:val="99"/>
    <w:rsid w:val="00872F9C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f1">
    <w:name w:val="Без интервала1"/>
    <w:uiPriority w:val="99"/>
    <w:rsid w:val="00872F9C"/>
    <w:pPr>
      <w:spacing w:after="0" w:line="240" w:lineRule="auto"/>
    </w:pPr>
  </w:style>
  <w:style w:type="paragraph" w:customStyle="1" w:styleId="1f2">
    <w:name w:val="Знак Знак Знак 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5">
    <w:name w:val="Знак3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b">
    <w:name w:val="Основной текст_"/>
    <w:link w:val="1f3"/>
    <w:uiPriority w:val="99"/>
    <w:locked/>
    <w:rsid w:val="00872F9C"/>
    <w:rPr>
      <w:sz w:val="25"/>
      <w:shd w:val="clear" w:color="auto" w:fill="FFFFFF"/>
    </w:rPr>
  </w:style>
  <w:style w:type="paragraph" w:customStyle="1" w:styleId="1f3">
    <w:name w:val="Основной текст1"/>
    <w:basedOn w:val="a"/>
    <w:link w:val="afb"/>
    <w:uiPriority w:val="99"/>
    <w:rsid w:val="00872F9C"/>
    <w:pPr>
      <w:widowControl w:val="0"/>
      <w:shd w:val="clear" w:color="auto" w:fill="FFFFFF"/>
      <w:suppressAutoHyphens w:val="0"/>
      <w:spacing w:before="300" w:after="360" w:line="240" w:lineRule="atLeast"/>
      <w:ind w:hanging="320"/>
      <w:jc w:val="both"/>
    </w:pPr>
    <w:rPr>
      <w:rFonts w:ascii="Calibri" w:hAnsi="Calibri" w:cs="Calibri"/>
      <w:sz w:val="25"/>
      <w:szCs w:val="25"/>
      <w:lang w:eastAsia="en-US"/>
    </w:rPr>
  </w:style>
  <w:style w:type="paragraph" w:customStyle="1" w:styleId="Default">
    <w:name w:val="Default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872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formattexttopleveltext">
    <w:name w:val="formattext topleveltext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4">
    <w:name w:val="Style4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1f4">
    <w:name w:val="Çàãë1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jc w:val="center"/>
    </w:pPr>
    <w:rPr>
      <w:sz w:val="28"/>
      <w:szCs w:val="28"/>
      <w:lang w:eastAsia="ru-RU"/>
    </w:rPr>
  </w:style>
  <w:style w:type="paragraph" w:customStyle="1" w:styleId="afc">
    <w:name w:val="Îñíîâíîé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ind w:firstLine="426"/>
      <w:jc w:val="both"/>
    </w:pPr>
    <w:rPr>
      <w:sz w:val="28"/>
      <w:szCs w:val="28"/>
      <w:lang w:eastAsia="ru-RU"/>
    </w:rPr>
  </w:style>
  <w:style w:type="paragraph" w:customStyle="1" w:styleId="31b">
    <w:name w:val="Основной текст с отступом 31"/>
    <w:basedOn w:val="a"/>
    <w:uiPriority w:val="99"/>
    <w:rsid w:val="00872F9C"/>
    <w:pPr>
      <w:widowControl w:val="0"/>
      <w:autoSpaceDE w:val="0"/>
      <w:ind w:firstLine="709"/>
    </w:pPr>
    <w:rPr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text">
    <w:name w:val="text"/>
    <w:basedOn w:val="a"/>
    <w:uiPriority w:val="99"/>
    <w:rsid w:val="00872F9C"/>
    <w:pPr>
      <w:suppressAutoHyphens w:val="0"/>
      <w:spacing w:before="100" w:beforeAutospacing="1" w:after="100" w:afterAutospacing="1"/>
      <w:jc w:val="both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style3">
    <w:name w:val="style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Маркированный."/>
    <w:basedOn w:val="a"/>
    <w:uiPriority w:val="99"/>
    <w:rsid w:val="00872F9C"/>
    <w:pPr>
      <w:numPr>
        <w:numId w:val="1"/>
      </w:numPr>
      <w:suppressAutoHyphens w:val="0"/>
      <w:ind w:left="1066" w:hanging="357"/>
    </w:pPr>
    <w:rPr>
      <w:lang w:eastAsia="en-US"/>
    </w:rPr>
  </w:style>
  <w:style w:type="paragraph" w:customStyle="1" w:styleId="21b">
    <w:name w:val="Абзац списка21"/>
    <w:basedOn w:val="a"/>
    <w:uiPriority w:val="99"/>
    <w:rsid w:val="00872F9C"/>
    <w:pPr>
      <w:suppressAutoHyphens w:val="0"/>
      <w:ind w:left="708"/>
    </w:pPr>
    <w:rPr>
      <w:sz w:val="20"/>
      <w:szCs w:val="20"/>
      <w:lang w:eastAsia="ru-RU"/>
    </w:rPr>
  </w:style>
  <w:style w:type="paragraph" w:customStyle="1" w:styleId="27">
    <w:name w:val="Заголовок_2"/>
    <w:basedOn w:val="a"/>
    <w:uiPriority w:val="99"/>
    <w:rsid w:val="00872F9C"/>
    <w:pPr>
      <w:suppressAutoHyphens w:val="0"/>
      <w:spacing w:line="360" w:lineRule="auto"/>
      <w:jc w:val="both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uiPriority w:val="99"/>
    <w:rsid w:val="00872F9C"/>
    <w:pPr>
      <w:widowControl w:val="0"/>
      <w:spacing w:after="0" w:line="240" w:lineRule="auto"/>
      <w:ind w:firstLine="28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52">
    <w:name w:val="Основной текст (5)_"/>
    <w:link w:val="5"/>
    <w:uiPriority w:val="99"/>
    <w:locked/>
    <w:rsid w:val="00872F9C"/>
    <w:rPr>
      <w:sz w:val="23"/>
      <w:shd w:val="clear" w:color="auto" w:fill="FFFFFF"/>
    </w:rPr>
  </w:style>
  <w:style w:type="paragraph" w:customStyle="1" w:styleId="5">
    <w:name w:val="Основной текст (5)"/>
    <w:basedOn w:val="a"/>
    <w:link w:val="52"/>
    <w:uiPriority w:val="99"/>
    <w:rsid w:val="00872F9C"/>
    <w:pPr>
      <w:numPr>
        <w:numId w:val="1"/>
      </w:numPr>
      <w:shd w:val="clear" w:color="auto" w:fill="FFFFFF"/>
      <w:suppressAutoHyphens w:val="0"/>
      <w:spacing w:line="283" w:lineRule="exact"/>
    </w:pPr>
    <w:rPr>
      <w:rFonts w:ascii="Calibri" w:hAnsi="Calibri" w:cs="Calibri"/>
      <w:sz w:val="23"/>
      <w:szCs w:val="23"/>
      <w:lang w:eastAsia="en-US"/>
    </w:rPr>
  </w:style>
  <w:style w:type="paragraph" w:customStyle="1" w:styleId="ConsPlusTitle">
    <w:name w:val="ConsPlusTitle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Стиль2 Знак"/>
    <w:link w:val="29"/>
    <w:uiPriority w:val="99"/>
    <w:locked/>
    <w:rsid w:val="00872F9C"/>
    <w:rPr>
      <w:b/>
      <w:sz w:val="28"/>
      <w:u w:val="single"/>
    </w:rPr>
  </w:style>
  <w:style w:type="paragraph" w:customStyle="1" w:styleId="29">
    <w:name w:val="Стиль2"/>
    <w:basedOn w:val="a"/>
    <w:link w:val="28"/>
    <w:uiPriority w:val="99"/>
    <w:rsid w:val="00872F9C"/>
    <w:pPr>
      <w:suppressAutoHyphens w:val="0"/>
      <w:jc w:val="both"/>
    </w:pPr>
    <w:rPr>
      <w:rFonts w:ascii="Calibri" w:hAnsi="Calibri" w:cs="Calibri"/>
      <w:b/>
      <w:bCs/>
      <w:sz w:val="28"/>
      <w:szCs w:val="28"/>
      <w:u w:val="single"/>
      <w:lang w:eastAsia="en-US"/>
    </w:rPr>
  </w:style>
  <w:style w:type="paragraph" w:customStyle="1" w:styleId="p33">
    <w:name w:val="p3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uiPriority w:val="99"/>
    <w:rsid w:val="00872F9C"/>
  </w:style>
  <w:style w:type="character" w:customStyle="1" w:styleId="FontStyle18">
    <w:name w:val="Font Style18"/>
    <w:uiPriority w:val="99"/>
    <w:rsid w:val="00872F9C"/>
    <w:rPr>
      <w:rFonts w:ascii="Times New Roman" w:hAnsi="Times New Roman"/>
      <w:b/>
      <w:sz w:val="10"/>
    </w:rPr>
  </w:style>
  <w:style w:type="character" w:customStyle="1" w:styleId="postbody1">
    <w:name w:val="postbody1"/>
    <w:uiPriority w:val="99"/>
    <w:rsid w:val="00872F9C"/>
    <w:rPr>
      <w:sz w:val="16"/>
    </w:rPr>
  </w:style>
  <w:style w:type="character" w:customStyle="1" w:styleId="FontStyle25">
    <w:name w:val="Font Style25"/>
    <w:uiPriority w:val="99"/>
    <w:rsid w:val="00872F9C"/>
    <w:rPr>
      <w:rFonts w:ascii="Times New Roman" w:hAnsi="Times New Roman"/>
      <w:i/>
      <w:sz w:val="16"/>
    </w:rPr>
  </w:style>
  <w:style w:type="character" w:customStyle="1" w:styleId="blk">
    <w:name w:val="blk"/>
    <w:uiPriority w:val="99"/>
    <w:rsid w:val="00872F9C"/>
    <w:rPr>
      <w:rFonts w:ascii="Times New Roman" w:hAnsi="Times New Roman"/>
    </w:rPr>
  </w:style>
  <w:style w:type="character" w:customStyle="1" w:styleId="FontStyle71">
    <w:name w:val="Font Style71"/>
    <w:uiPriority w:val="99"/>
    <w:rsid w:val="00872F9C"/>
    <w:rPr>
      <w:rFonts w:ascii="Times New Roman" w:hAnsi="Times New Roman"/>
      <w:sz w:val="26"/>
    </w:rPr>
  </w:style>
  <w:style w:type="character" w:customStyle="1" w:styleId="c4">
    <w:name w:val="c4"/>
    <w:uiPriority w:val="99"/>
    <w:rsid w:val="00872F9C"/>
  </w:style>
  <w:style w:type="character" w:customStyle="1" w:styleId="FontStyle79">
    <w:name w:val="Font Style79"/>
    <w:uiPriority w:val="99"/>
    <w:rsid w:val="00872F9C"/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60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10390</Words>
  <Characters>59225</Characters>
  <Application>Microsoft Office Word</Application>
  <DocSecurity>0</DocSecurity>
  <Lines>493</Lines>
  <Paragraphs>138</Paragraphs>
  <ScaleCrop>false</ScaleCrop>
  <Company>VEPI</Company>
  <LinksUpToDate>false</LinksUpToDate>
  <CharactersWithSpaces>69477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</dc:creator>
  <cp:lastModifiedBy>Дмитрий Пьянников</cp:lastModifiedBy>
  <cp:revision>2</cp:revision>
  <dcterms:created xsi:type="dcterms:W3CDTF">2020-01-28T05:29:00Z</dcterms:created>
  <dcterms:modified xsi:type="dcterms:W3CDTF">2020-01-28T05:29:00Z</dcterms:modified>
</cp:coreProperties>
</file>